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jc w:val="center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8"/>
      </w:tblGrid>
      <w:tr w:rsidR="00D52F6F" w:rsidRPr="003B01BB" w:rsidTr="00D52F6F">
        <w:trPr>
          <w:trHeight w:val="15310"/>
          <w:jc w:val="center"/>
        </w:trPr>
        <w:tc>
          <w:tcPr>
            <w:tcW w:w="10198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tbl>
            <w:tblPr>
              <w:tblpPr w:leftFromText="180" w:rightFromText="180" w:vertAnchor="text" w:horzAnchor="page" w:tblpX="6859" w:tblpY="85"/>
              <w:tblOverlap w:val="never"/>
              <w:tblW w:w="0" w:type="auto"/>
              <w:tblLook w:val="00A0"/>
            </w:tblPr>
            <w:tblGrid>
              <w:gridCol w:w="2932"/>
            </w:tblGrid>
            <w:tr w:rsidR="00D52F6F" w:rsidRPr="003B01BB" w:rsidTr="00C409FB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</w:tc>
            </w:tr>
            <w:tr w:rsidR="00D52F6F" w:rsidRPr="003B01BB" w:rsidTr="00C409FB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</w:tc>
            </w:tr>
            <w:tr w:rsidR="00D52F6F" w:rsidRPr="003B01BB" w:rsidTr="00C409FB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</w:rPr>
                  </w:pPr>
                  <w:r w:rsidRPr="00B51C66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АУ «ФОК «Атлант"</w:t>
                  </w:r>
                </w:p>
              </w:tc>
            </w:tr>
            <w:tr w:rsidR="00D52F6F" w:rsidRPr="003B01BB" w:rsidTr="00C409FB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51C66">
                    <w:rPr>
                      <w:rFonts w:ascii="Times New Roman" w:hAnsi="Times New Roman"/>
                    </w:rPr>
                    <w:t xml:space="preserve"> г.Шахунья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52F6F" w:rsidRPr="003B01BB" w:rsidTr="00C409FB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D52F6F" w:rsidRPr="003B01BB" w:rsidTr="00C409FB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Ш.Р.Габдулин</w:t>
                  </w:r>
                </w:p>
              </w:tc>
            </w:tr>
            <w:tr w:rsidR="00D52F6F" w:rsidRPr="003B01BB" w:rsidTr="00C409FB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2F6F" w:rsidRPr="00B51C66" w:rsidRDefault="00D52F6F" w:rsidP="00C409F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52F6F" w:rsidRPr="003B01BB" w:rsidRDefault="00D52F6F" w:rsidP="00C409FB">
            <w:pPr>
              <w:tabs>
                <w:tab w:val="left" w:pos="1230"/>
              </w:tabs>
              <w:ind w:firstLine="708"/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АВТОНОМНОЕ  </w:t>
            </w: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УЧРЕЖДЕНИЕ </w:t>
            </w:r>
          </w:p>
          <w:p w:rsidR="00D52F6F" w:rsidRDefault="00D52F6F" w:rsidP="00C409FB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«ФИЗКУЛЬТУРНО-ОЗДОРОВИТЕЛЬНЫЙ КОМПЛЕКС</w:t>
            </w:r>
          </w:p>
          <w:p w:rsidR="00D52F6F" w:rsidRPr="00B51C66" w:rsidRDefault="00D52F6F" w:rsidP="00C409FB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«АТЛАНТ» В Г.ШАХУНЬЯ»</w:t>
            </w: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Pr="00B51C66" w:rsidRDefault="00376389" w:rsidP="00C409F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376389">
              <w:rPr>
                <w:rFonts w:ascii="Times New Roman" w:hAnsi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4.25pt;height:102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общеразвивающая программа&#10;&quot;Плавание&quot;"/>
                </v:shape>
              </w:pict>
            </w: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tbl>
            <w:tblPr>
              <w:tblStyle w:val="af0"/>
              <w:tblW w:w="0" w:type="auto"/>
              <w:jc w:val="center"/>
              <w:tblInd w:w="3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29"/>
            </w:tblGrid>
            <w:tr w:rsidR="00D52F6F" w:rsidTr="00C409FB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2F6F" w:rsidRPr="00B51C66" w:rsidRDefault="00D52F6F" w:rsidP="00C409FB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Программы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D52F6F" w:rsidTr="00C409FB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2F6F" w:rsidRPr="00B51C66" w:rsidRDefault="00D52F6F" w:rsidP="00C409FB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Разработчики:Габидуллин И.М., Смирнов А.А..</w:t>
                  </w:r>
                </w:p>
              </w:tc>
            </w:tr>
            <w:tr w:rsidR="00D52F6F" w:rsidTr="00C409FB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D52F6F" w:rsidRPr="00B51C66" w:rsidRDefault="00D52F6F" w:rsidP="00C409FB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Рецензент: Сандомирская Г.А.</w:t>
                  </w:r>
                </w:p>
              </w:tc>
            </w:tr>
          </w:tbl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Default="00D52F6F" w:rsidP="00C409FB">
            <w:pPr>
              <w:tabs>
                <w:tab w:val="left" w:pos="1230"/>
              </w:tabs>
            </w:pPr>
          </w:p>
          <w:p w:rsidR="00D52F6F" w:rsidRPr="003B01BB" w:rsidRDefault="00D52F6F" w:rsidP="00C409FB">
            <w:pPr>
              <w:tabs>
                <w:tab w:val="left" w:pos="1230"/>
              </w:tabs>
            </w:pPr>
          </w:p>
          <w:p w:rsidR="00D52F6F" w:rsidRPr="00B51C66" w:rsidRDefault="00D52F6F" w:rsidP="00C409FB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</w:rPr>
            </w:pPr>
            <w:r w:rsidRPr="00B51C66">
              <w:rPr>
                <w:rFonts w:ascii="Times New Roman" w:hAnsi="Times New Roman"/>
                <w:b/>
              </w:rPr>
              <w:t xml:space="preserve">город </w:t>
            </w:r>
            <w:r>
              <w:rPr>
                <w:rFonts w:ascii="Times New Roman" w:hAnsi="Times New Roman"/>
                <w:b/>
              </w:rPr>
              <w:t>Шахунья</w:t>
            </w:r>
            <w:r w:rsidRPr="00B51C66">
              <w:rPr>
                <w:rFonts w:ascii="Times New Roman" w:hAnsi="Times New Roman"/>
                <w:b/>
              </w:rPr>
              <w:t xml:space="preserve">  </w:t>
            </w:r>
          </w:p>
          <w:p w:rsidR="00D52F6F" w:rsidRPr="003B01BB" w:rsidRDefault="00D52F6F" w:rsidP="00C409FB">
            <w:pPr>
              <w:tabs>
                <w:tab w:val="left" w:pos="1230"/>
              </w:tabs>
              <w:jc w:val="center"/>
            </w:pPr>
            <w:r w:rsidRPr="00B51C66">
              <w:rPr>
                <w:rFonts w:ascii="Times New Roman" w:hAnsi="Times New Roman"/>
                <w:b/>
              </w:rPr>
              <w:t>2015 г</w:t>
            </w:r>
          </w:p>
        </w:tc>
      </w:tr>
    </w:tbl>
    <w:p w:rsidR="00104E37" w:rsidRDefault="00104E37" w:rsidP="00D52F6F">
      <w:pPr>
        <w:pStyle w:val="3"/>
        <w:shd w:val="clear" w:color="auto" w:fill="auto"/>
        <w:spacing w:after="0" w:line="260" w:lineRule="exact"/>
        <w:ind w:left="426" w:right="-426" w:firstLine="0"/>
        <w:jc w:val="left"/>
      </w:pPr>
    </w:p>
    <w:p w:rsidR="00104E37" w:rsidRDefault="00104E37" w:rsidP="00104E37">
      <w:pPr>
        <w:pStyle w:val="3"/>
        <w:shd w:val="clear" w:color="auto" w:fill="auto"/>
        <w:spacing w:after="0" w:line="260" w:lineRule="exact"/>
        <w:ind w:left="426" w:right="-426" w:firstLine="0"/>
      </w:pPr>
    </w:p>
    <w:p w:rsidR="00AE1236" w:rsidRDefault="008612F1" w:rsidP="00104E37">
      <w:pPr>
        <w:pStyle w:val="3"/>
        <w:shd w:val="clear" w:color="auto" w:fill="auto"/>
        <w:spacing w:after="0" w:line="260" w:lineRule="exact"/>
        <w:ind w:left="426" w:right="-426" w:firstLine="0"/>
      </w:pPr>
      <w:r>
        <w:t>Содержание.</w:t>
      </w:r>
    </w:p>
    <w:p w:rsidR="00AE1236" w:rsidRDefault="008612F1" w:rsidP="00104E37">
      <w:pPr>
        <w:pStyle w:val="10"/>
      </w:pPr>
      <w:r>
        <w:t>Информационная карта программы</w:t>
      </w:r>
      <w:r>
        <w:tab/>
        <w:t>3</w:t>
      </w:r>
    </w:p>
    <w:p w:rsidR="00AE1236" w:rsidRDefault="008612F1" w:rsidP="00104E37">
      <w:pPr>
        <w:pStyle w:val="10"/>
      </w:pPr>
      <w:r>
        <w:t>Пояснительная записка</w:t>
      </w:r>
      <w:r>
        <w:tab/>
        <w:t>4</w:t>
      </w:r>
    </w:p>
    <w:p w:rsidR="00AE1236" w:rsidRDefault="008612F1" w:rsidP="00104E37">
      <w:pPr>
        <w:pStyle w:val="10"/>
      </w:pPr>
      <w:r>
        <w:t>Учебный план</w:t>
      </w:r>
      <w:r>
        <w:tab/>
        <w:t>9</w:t>
      </w:r>
    </w:p>
    <w:p w:rsidR="00AE1236" w:rsidRDefault="008612F1" w:rsidP="00104E37">
      <w:pPr>
        <w:pStyle w:val="10"/>
      </w:pPr>
      <w:r>
        <w:t>Календарно-учебный график</w:t>
      </w:r>
      <w:r>
        <w:tab/>
        <w:t>10</w:t>
      </w:r>
    </w:p>
    <w:p w:rsidR="00AE1236" w:rsidRDefault="008612F1" w:rsidP="00104E37">
      <w:pPr>
        <w:pStyle w:val="10"/>
      </w:pPr>
      <w:r>
        <w:t>Рабочие программы</w:t>
      </w:r>
      <w:r>
        <w:tab/>
        <w:t>11</w:t>
      </w:r>
    </w:p>
    <w:p w:rsidR="00AE1236" w:rsidRDefault="008612F1" w:rsidP="00104E37">
      <w:pPr>
        <w:pStyle w:val="10"/>
      </w:pPr>
      <w:r>
        <w:t>Теоретическая подготовка</w:t>
      </w:r>
      <w:r>
        <w:tab/>
        <w:t>11</w:t>
      </w:r>
    </w:p>
    <w:p w:rsidR="00AE1236" w:rsidRDefault="008612F1" w:rsidP="00104E37">
      <w:pPr>
        <w:pStyle w:val="10"/>
      </w:pPr>
      <w:r>
        <w:t>Общая физическая подготовка</w:t>
      </w:r>
      <w:r>
        <w:tab/>
        <w:t>12</w:t>
      </w:r>
    </w:p>
    <w:p w:rsidR="00AE1236" w:rsidRDefault="008612F1" w:rsidP="00104E37">
      <w:pPr>
        <w:pStyle w:val="10"/>
      </w:pPr>
      <w:r>
        <w:t>Специальная физическая подготовка</w:t>
      </w:r>
      <w:r>
        <w:tab/>
        <w:t>13</w:t>
      </w:r>
    </w:p>
    <w:p w:rsidR="00AE1236" w:rsidRDefault="008612F1" w:rsidP="00104E37">
      <w:pPr>
        <w:pStyle w:val="10"/>
      </w:pPr>
      <w:r>
        <w:t>Техническая подготовка</w:t>
      </w:r>
      <w:r>
        <w:tab/>
        <w:t>14</w:t>
      </w:r>
    </w:p>
    <w:p w:rsidR="00AE1236" w:rsidRDefault="008612F1" w:rsidP="00104E37">
      <w:pPr>
        <w:pStyle w:val="10"/>
      </w:pPr>
      <w:r>
        <w:t>Контрольные испытания</w:t>
      </w:r>
      <w:r>
        <w:tab/>
        <w:t>15</w:t>
      </w:r>
    </w:p>
    <w:p w:rsidR="00AE1236" w:rsidRDefault="008612F1" w:rsidP="00104E37">
      <w:pPr>
        <w:pStyle w:val="10"/>
      </w:pPr>
      <w:r>
        <w:t>Товарищеские встречи и контрольные тренировки</w:t>
      </w:r>
      <w:r>
        <w:tab/>
        <w:t>15</w:t>
      </w:r>
    </w:p>
    <w:p w:rsidR="00AE1236" w:rsidRDefault="008612F1" w:rsidP="00104E37">
      <w:pPr>
        <w:pStyle w:val="10"/>
      </w:pPr>
      <w:r>
        <w:t>Оценочные материалы</w:t>
      </w:r>
      <w:r>
        <w:tab/>
        <w:t>16</w:t>
      </w:r>
    </w:p>
    <w:p w:rsidR="00AE1236" w:rsidRDefault="008612F1" w:rsidP="00D52F6F">
      <w:pPr>
        <w:pStyle w:val="10"/>
        <w:tabs>
          <w:tab w:val="left" w:pos="8235"/>
        </w:tabs>
      </w:pPr>
      <w:r>
        <w:t>Контрольные испытания по теорет</w:t>
      </w:r>
      <w:r w:rsidR="00D52F6F">
        <w:t xml:space="preserve">ической подготовке для </w:t>
      </w:r>
      <w:r w:rsidR="00104E37">
        <w:t xml:space="preserve">учащихся </w:t>
      </w:r>
      <w:r>
        <w:t>на</w:t>
      </w:r>
    </w:p>
    <w:p w:rsidR="00AE1236" w:rsidRDefault="008612F1" w:rsidP="00104E37">
      <w:pPr>
        <w:pStyle w:val="10"/>
      </w:pPr>
      <w:r>
        <w:t>спортивно-оздоровительном этапе</w:t>
      </w:r>
      <w:r>
        <w:tab/>
        <w:t>16</w:t>
      </w:r>
    </w:p>
    <w:p w:rsidR="00AE1236" w:rsidRDefault="008612F1" w:rsidP="00104E37">
      <w:pPr>
        <w:pStyle w:val="10"/>
      </w:pPr>
      <w:r>
        <w:t>Контрольные нормативы</w:t>
      </w:r>
      <w:r w:rsidR="00D52F6F">
        <w:t xml:space="preserve"> по общей физической подготовке </w:t>
      </w:r>
      <w:r>
        <w:t xml:space="preserve">для </w:t>
      </w:r>
      <w:r w:rsidR="00104E37">
        <w:t xml:space="preserve">учащихся </w:t>
      </w:r>
      <w:r>
        <w:t>на</w:t>
      </w:r>
    </w:p>
    <w:p w:rsidR="00AE1236" w:rsidRDefault="008612F1" w:rsidP="00104E37">
      <w:pPr>
        <w:pStyle w:val="10"/>
      </w:pPr>
      <w:r>
        <w:t>спортивно-оздоровительном этапе</w:t>
      </w:r>
      <w:r>
        <w:tab/>
        <w:t>21</w:t>
      </w:r>
    </w:p>
    <w:p w:rsidR="00AE1236" w:rsidRDefault="008612F1" w:rsidP="00104E37">
      <w:pPr>
        <w:pStyle w:val="10"/>
      </w:pPr>
      <w:r>
        <w:t>Мет</w:t>
      </w:r>
      <w:r w:rsidR="00104E37">
        <w:t>одические указания к выполнению упражнений по обще-</w:t>
      </w:r>
      <w:r>
        <w:t>физической</w:t>
      </w:r>
    </w:p>
    <w:p w:rsidR="00AE1236" w:rsidRDefault="008612F1" w:rsidP="00104E37">
      <w:pPr>
        <w:pStyle w:val="10"/>
      </w:pPr>
      <w:r>
        <w:t>подготовке</w:t>
      </w:r>
      <w:r>
        <w:tab/>
        <w:t>22</w:t>
      </w:r>
    </w:p>
    <w:p w:rsidR="00AE1236" w:rsidRDefault="00376389" w:rsidP="00104E37">
      <w:pPr>
        <w:pStyle w:val="10"/>
      </w:pPr>
      <w:hyperlink w:anchor="bookmark5" w:tooltip="Current Document">
        <w:r w:rsidR="008612F1">
          <w:t>Соревновательная деятельность</w:t>
        </w:r>
        <w:r w:rsidR="008612F1">
          <w:tab/>
          <w:t>24</w:t>
        </w:r>
      </w:hyperlink>
    </w:p>
    <w:p w:rsidR="00AE1236" w:rsidRDefault="00376389" w:rsidP="00104E37">
      <w:pPr>
        <w:pStyle w:val="10"/>
      </w:pPr>
      <w:hyperlink w:anchor="bookmark6" w:tooltip="Current Document">
        <w:r w:rsidR="008612F1">
          <w:t>Методические материалы</w:t>
        </w:r>
        <w:r w:rsidR="008612F1">
          <w:tab/>
          <w:t>25</w:t>
        </w:r>
      </w:hyperlink>
    </w:p>
    <w:p w:rsidR="00AE1236" w:rsidRDefault="00AE1236">
      <w:pPr>
        <w:rPr>
          <w:sz w:val="2"/>
          <w:szCs w:val="2"/>
        </w:rPr>
        <w:sectPr w:rsidR="00AE1236" w:rsidSect="00D52F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284" w:right="569" w:bottom="709" w:left="567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a8"/>
        <w:shd w:val="clear" w:color="auto" w:fill="auto"/>
        <w:spacing w:line="260" w:lineRule="exact"/>
      </w:pPr>
      <w:r>
        <w:lastRenderedPageBreak/>
        <w:t>Информационная карта программы.</w:t>
      </w:r>
    </w:p>
    <w:tbl>
      <w:tblPr>
        <w:tblOverlap w:val="never"/>
        <w:tblW w:w="1034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686"/>
        <w:gridCol w:w="5954"/>
      </w:tblGrid>
      <w:tr w:rsidR="00AE1236" w:rsidTr="00104E37">
        <w:trPr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Наименование учреждения, реализующего образовательную программу.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104E37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МАУ «Физкультурно-оздоровительный комплекс </w:t>
            </w:r>
            <w:r w:rsidR="00D52F6F">
              <w:rPr>
                <w:rStyle w:val="11"/>
              </w:rPr>
              <w:t>«Атлант» в г.</w:t>
            </w:r>
            <w:r w:rsidR="00104E37">
              <w:rPr>
                <w:rStyle w:val="11"/>
              </w:rPr>
              <w:t>Шахунья</w:t>
            </w:r>
            <w:r>
              <w:rPr>
                <w:rStyle w:val="11"/>
              </w:rPr>
              <w:t>».</w:t>
            </w:r>
          </w:p>
        </w:tc>
      </w:tr>
      <w:tr w:rsidR="00AE1236" w:rsidTr="00104E37">
        <w:trPr>
          <w:trHeight w:hRule="exact"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Полное название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D52F6F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Допо</w:t>
            </w:r>
            <w:r w:rsidR="00D52F6F">
              <w:rPr>
                <w:rStyle w:val="11"/>
              </w:rPr>
              <w:t xml:space="preserve">лнительная общеобразовательная </w:t>
            </w:r>
            <w:r>
              <w:rPr>
                <w:rStyle w:val="11"/>
              </w:rPr>
              <w:t xml:space="preserve"> дополнительная общеразвивающая программа «Плавание».</w:t>
            </w:r>
          </w:p>
        </w:tc>
      </w:tr>
      <w:tr w:rsidR="00AE1236" w:rsidTr="00104E37">
        <w:trPr>
          <w:trHeight w:hRule="exact"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Ф.И.О., должность автора.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104E37" w:rsidP="00104E37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Габидуллин Ильяс Маратович</w:t>
            </w:r>
            <w:r w:rsidR="008612F1">
              <w:rPr>
                <w:rStyle w:val="11"/>
              </w:rPr>
              <w:t xml:space="preserve"> - тренер- преподаватель.</w:t>
            </w:r>
          </w:p>
          <w:p w:rsidR="00AE1236" w:rsidRDefault="00104E37" w:rsidP="00104E37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</w:pPr>
            <w:r>
              <w:t>Смирнов Алексей Александрович – тренер-преподаватель</w:t>
            </w:r>
          </w:p>
        </w:tc>
      </w:tr>
      <w:tr w:rsidR="00AE1236" w:rsidTr="00104E37">
        <w:trPr>
          <w:trHeight w:hRule="exact" w:val="3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Нормативная база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Федеральный закон от 29.12.2012 №273-Ф3 «Об образовании в Российской Федерации».</w:t>
            </w:r>
          </w:p>
          <w:p w:rsidR="00AE1236" w:rsidRDefault="008612F1" w:rsidP="002A56E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Приказ Министерства образования и науки Российской Федерации (Минобрнауки России) от 29 августа 2013 г. </w:t>
            </w:r>
            <w:r>
              <w:rPr>
                <w:rStyle w:val="11"/>
                <w:lang w:val="en-US"/>
              </w:rPr>
              <w:t>N</w:t>
            </w:r>
            <w:r w:rsidRPr="002A56E2">
              <w:rPr>
                <w:rStyle w:val="11"/>
              </w:rPr>
              <w:t xml:space="preserve"> </w:t>
            </w:r>
            <w:r>
              <w:rPr>
                <w:rStyle w:val="11"/>
              </w:rPr>
      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AE1236" w:rsidTr="00104E37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Область применения.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Дополнительное образование детей.</w:t>
            </w:r>
          </w:p>
        </w:tc>
      </w:tr>
      <w:tr w:rsidR="00AE1236" w:rsidTr="00104E3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Направленность.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Спортивно-оздоровительная.</w:t>
            </w:r>
          </w:p>
        </w:tc>
      </w:tr>
      <w:tr w:rsidR="00AE1236" w:rsidTr="00104E3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Вид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Образовательная.</w:t>
            </w:r>
          </w:p>
        </w:tc>
      </w:tr>
      <w:tr w:rsidR="00AE1236" w:rsidTr="00104E3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Возраст обучающихся.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7-18 лет.</w:t>
            </w:r>
          </w:p>
        </w:tc>
      </w:tr>
      <w:tr w:rsidR="00AE1236" w:rsidTr="00104E37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Продолжительность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1 год.</w:t>
            </w:r>
          </w:p>
        </w:tc>
      </w:tr>
    </w:tbl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</w:pPr>
      <w:r>
        <w:lastRenderedPageBreak/>
        <w:t>1. Пояснительная записка.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Образовательная программа по плаванию разработана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При разработке программы использованы нормативные документы, регламентирующие работу физкультурно-оздоровительного комплекса:</w:t>
      </w:r>
    </w:p>
    <w:p w:rsidR="00AE1236" w:rsidRDefault="008612F1" w:rsidP="002A56E2">
      <w:pPr>
        <w:pStyle w:val="3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70" w:lineRule="exact"/>
        <w:ind w:left="20" w:right="20" w:firstLine="740"/>
        <w:jc w:val="both"/>
      </w:pPr>
      <w:r>
        <w:t>Федеральный закон от 29.12.2012 №273-Ф3 «Об образовании в Российской Федерации».</w:t>
      </w:r>
    </w:p>
    <w:p w:rsidR="00AE1236" w:rsidRDefault="008612F1" w:rsidP="002A56E2">
      <w:pPr>
        <w:pStyle w:val="3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70" w:lineRule="exact"/>
        <w:ind w:left="20" w:right="20" w:firstLine="740"/>
        <w:jc w:val="both"/>
      </w:pPr>
      <w:r>
        <w:t xml:space="preserve">Приказ Министерства образования и науки Российской Федерации (Минобрнауки России) от 29 августа 2013 г. </w:t>
      </w:r>
      <w:r>
        <w:rPr>
          <w:lang w:val="en-US"/>
        </w:rPr>
        <w:t>N</w:t>
      </w:r>
      <w:r w:rsidRPr="002A56E2">
        <w:t xml:space="preserve"> </w:t>
      </w:r>
      <w:r>
        <w:t>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 xml:space="preserve">Данная программа является адаптированной к деятельности МАУ «Физкультурно-оздоровительный комплекс </w:t>
      </w:r>
      <w:r w:rsidR="00437AE5">
        <w:t>«Атлант в г.Шахунья</w:t>
      </w:r>
      <w:r>
        <w:t>», где объем учебной нагрузки составляет 46 недель (276 часов) в течение учебного года.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Адаптированная программа несет в себе изменения и дополнения, включенные в структуру конструирования учебного материала, в содержание программного материала, количество часов.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Плавание - это олимпийский вид спорта, в котором спортсмены показывают свое техническое мастерство и скорость, а также устанавливают мировые рекорды. Плавание, как вид спорта, как массовое физическое воспитание, оздоровительное и гигиеническое средство представлено в государственных программах по физической культуре в средних образовательных школах.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40"/>
        <w:jc w:val="both"/>
      </w:pPr>
      <w:r>
        <w:t>Плавание - один из самых популярных видов спорта. Плавание жизненно необходимый навык для человека и тесно связанно с трудовой деятельностью отдельных профессий.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Плавание широко используется как средство закаливания и профилактики простудных заболеваний. Вследствие повышенной теплоотдачи в воде активизируется обмен веществ в организме, расход энергии повышается. Это способствует достижению оптимального веса, оптимального соотношения жировой и мышечной тканей. Давление воды на грудную клетку стимулирует развитие дыхательных мышц, подвижности грудной клетки, увеличение ее размеров, увеличение жизненной емкости легких. Занятие плаванием развивает физические качества - силу, ловкость, выносливость.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Программа по своей направленности является физкультурно-спортивной, то есть, направлена на укрепление здоровья, формирование навыков здорового образа жизни, морально-волевых качеств и системы ценностей с приоритетом жизни и здоровья.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lastRenderedPageBreak/>
        <w:t>Актуальность и практическая значимость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Не секрет, что физическая подготовленность школьников с каждым годом снижается. Слабая физическая подготовка не позволяет в полной мере проходить задачи подросткового этапа развития, полноценно встраиваться в коллектив, адаптироваться к социуму. Кроме того, недостаточный уровень физической подготовки не позволяет им качественно выполнить учебные нормативы по физической культуре в школе. Поэтому одной из важне</w:t>
      </w:r>
      <w:r>
        <w:rPr>
          <w:rStyle w:val="2"/>
        </w:rPr>
        <w:t>йши</w:t>
      </w:r>
      <w:r>
        <w:t>х задач стоящих перед педагогом дополнительного образования, является привлечение как можно большего числа школьников к систематическим занятиям в секции по плаванию для повышения уровня физической подготовленности. В процессе тренировочных занятий у ребенка формируется определенный уровень рефлексии и конформизма. Все это способствует дисциплине, без которой педагогический процесс не представляется возможным.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Вода очищает кожу человека, способствует улучшению кожного дыхания и укреплению самой кожи. Она вызывает усиление деятельности различных внутренних органов: учащается дыхание, увеличивается частота сердечных сокращений, изменяется тонус периферических кровеносных сосудов, усиливается обмен веществ. Это объясняется тем, что вода по сравнению с воздухом имеет увеличенную теплопроводность и теплоемкость, а также значительную плотность, в результате чего теплоотдача и давление воды на поверхность тела человека резко возрастают.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Плавание является таким физическим упражнением, которое способствует росту тела ребенка, так как во время плавания человек находится в условиях частичной невесомости и в горизонтальном положении, вследствие чего позвоночник временно разгружается от обычных гравитационных нагрузок.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Современная система занятий по плаванию обеспечивает юным пловцам хорошее гармоническое развитие мышечной системы и увеличение силовых показателей мышц. Это происходит потому, что занятия в воде чередуются с физическими упражнениями, выполняемыми на суше.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Плавание способствует улучшению работы всех систем организма, и в первую очередь сердечнососудистой и дыхательной. При систематических и правильно организованных занятиях у юных пловцов увеличиваются силовые показатели мышц сердца и повышаются функциональные возможности сердечнососудистой системы.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Цель программы: создание условий для физического образования детей и подростков в соответствии с возрастными, физическими возможностями и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4" w:lineRule="exact"/>
        <w:ind w:left="20" w:right="20" w:firstLine="0"/>
        <w:jc w:val="both"/>
      </w:pPr>
      <w:r>
        <w:lastRenderedPageBreak/>
        <w:t>особенностями учащихся, привлечение максимально возможного числа детей к систематическим занятиям спортивными дисциплинами.</w:t>
      </w:r>
    </w:p>
    <w:p w:rsidR="00AE1236" w:rsidRDefault="008612F1" w:rsidP="002A56E2">
      <w:pPr>
        <w:pStyle w:val="3"/>
        <w:shd w:val="clear" w:color="auto" w:fill="auto"/>
        <w:spacing w:after="0" w:line="374" w:lineRule="exact"/>
        <w:ind w:left="20" w:firstLine="680"/>
        <w:jc w:val="left"/>
      </w:pPr>
      <w:r>
        <w:t>Задачи:</w:t>
      </w:r>
    </w:p>
    <w:p w:rsidR="00AE1236" w:rsidRDefault="008612F1" w:rsidP="002A56E2">
      <w:pPr>
        <w:pStyle w:val="3"/>
        <w:shd w:val="clear" w:color="auto" w:fill="auto"/>
        <w:spacing w:after="0" w:line="374" w:lineRule="exact"/>
        <w:ind w:left="20" w:firstLine="680"/>
        <w:jc w:val="left"/>
      </w:pPr>
      <w:r>
        <w:t>Образовательные: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4" w:lineRule="exact"/>
        <w:ind w:left="20" w:right="20" w:firstLine="0"/>
        <w:jc w:val="both"/>
      </w:pPr>
      <w:r>
        <w:t>подготовка детей к зачислению на обучение по предпрофессиональным программам;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260" w:lineRule="exact"/>
        <w:ind w:left="20" w:firstLine="0"/>
        <w:jc w:val="both"/>
      </w:pPr>
      <w:r>
        <w:t>формирование основ знаний, умений и навыков по плаванию;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379" w:lineRule="exact"/>
        <w:ind w:left="20" w:right="20" w:firstLine="0"/>
        <w:jc w:val="both"/>
      </w:pPr>
      <w:r>
        <w:t>содействие физическому развитию, разносторонней физической подготовленности и укреплению здоровья учащихся;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9" w:lineRule="exact"/>
        <w:ind w:left="20" w:right="20" w:firstLine="0"/>
        <w:jc w:val="both"/>
      </w:pPr>
      <w:r>
        <w:t>вовлечение в систему регулярных занятий плаванием и физической культурой в целом.</w:t>
      </w:r>
    </w:p>
    <w:p w:rsidR="00AE1236" w:rsidRDefault="008612F1" w:rsidP="002A56E2">
      <w:pPr>
        <w:pStyle w:val="3"/>
        <w:shd w:val="clear" w:color="auto" w:fill="auto"/>
        <w:spacing w:after="0" w:line="379" w:lineRule="exact"/>
        <w:ind w:left="20" w:firstLine="680"/>
        <w:jc w:val="left"/>
      </w:pPr>
      <w:r>
        <w:t>Воспитательные: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9" w:lineRule="exact"/>
        <w:ind w:left="20" w:firstLine="0"/>
        <w:jc w:val="both"/>
      </w:pPr>
      <w:r>
        <w:t>адаптация детей в современном обществе;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9" w:lineRule="exact"/>
        <w:ind w:left="20" w:right="20" w:firstLine="0"/>
        <w:jc w:val="both"/>
      </w:pPr>
      <w:r>
        <w:t>воспитание воли, дисциплины, трудолюбия, упорства в достижении желаемых результатов;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0" w:lineRule="exact"/>
        <w:ind w:left="20" w:firstLine="0"/>
        <w:jc w:val="both"/>
      </w:pPr>
      <w:r>
        <w:t>организация деятельности через создание ситуации успеха.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680"/>
        <w:jc w:val="left"/>
      </w:pPr>
      <w:r>
        <w:t>Развивающие: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70" w:lineRule="exact"/>
        <w:ind w:left="20" w:right="20" w:firstLine="0"/>
        <w:jc w:val="left"/>
      </w:pPr>
      <w:r>
        <w:t>создание условий для развития внимания, мышления, выносливости, силы, гибкости, быстроты реакции.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680"/>
        <w:jc w:val="left"/>
      </w:pPr>
      <w:r>
        <w:t>Характеристика контингента детей, на которых рассчитана данная программа: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firstLine="0"/>
        <w:jc w:val="both"/>
      </w:pPr>
      <w:r>
        <w:t>Пол - мальчики, девочки.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firstLine="0"/>
        <w:jc w:val="both"/>
      </w:pPr>
      <w:r>
        <w:t>Возраст - 7-18 лет.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right="20" w:firstLine="0"/>
        <w:jc w:val="both"/>
      </w:pPr>
      <w:r>
        <w:t>Степень предварительной подготовки - допускается отсутствие какой бы то ни было подготовки.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right="20" w:firstLine="0"/>
        <w:jc w:val="both"/>
      </w:pPr>
      <w:r>
        <w:t>Предполагаемый состав групп - разновозрастные дети, с разницей в возрасте 1-2 года.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right="20" w:firstLine="0"/>
        <w:jc w:val="both"/>
      </w:pPr>
      <w:r>
        <w:t>Уровень образования - обучающиеся образовательных организаций городского округа город Первомайск.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right="20" w:firstLine="0"/>
        <w:jc w:val="both"/>
      </w:pPr>
      <w:r>
        <w:t>Физическое здоровье детей - здоровые физически дети, имеющие в качестве подтверждения справку из ЦРБ.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680"/>
        <w:jc w:val="left"/>
      </w:pPr>
      <w:r>
        <w:t>Сроки реализации и режим проведения занятий.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680"/>
        <w:jc w:val="left"/>
      </w:pPr>
      <w:r>
        <w:t>Срок реализации программы - 1 год. Кратность прохождения программного материала - не ограничена. В течение учебного года программный материал осваивается детьми в течение 46 недель, то есть 276 часов. С детьми проводится 3 занятия в неделю, продолжительность каждого занятия - 2 академических часа. Формы занятий: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70" w:lineRule="exact"/>
        <w:ind w:left="20" w:firstLine="0"/>
        <w:jc w:val="both"/>
      </w:pPr>
      <w:r>
        <w:t>Г рупповое занятие.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lastRenderedPageBreak/>
        <w:t>Теоретические занятия.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Итоговое тестирование.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Игры на воде.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Г ородской спортивно-оздоровительный лагерь.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380" w:firstLine="0"/>
        <w:jc w:val="both"/>
      </w:pPr>
      <w:r>
        <w:t>Ожидаемые результаты и способы определения их результативности.</w:t>
      </w:r>
    </w:p>
    <w:p w:rsidR="00AE1236" w:rsidRDefault="008612F1" w:rsidP="002A56E2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20" w:right="700" w:firstLine="360"/>
        <w:jc w:val="left"/>
      </w:pPr>
      <w:r>
        <w:t>формирование у детей необходимых возможностей (психофизиологических) для перехода на следующий этап обучения;</w:t>
      </w:r>
    </w:p>
    <w:p w:rsidR="00AE1236" w:rsidRDefault="008612F1" w:rsidP="002A56E2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расширение арсенала двигательных умений и навыков;</w:t>
      </w:r>
    </w:p>
    <w:p w:rsidR="00AE1236" w:rsidRDefault="008612F1" w:rsidP="002A56E2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овладение навыками социального взаимодействия в (группе).</w:t>
      </w:r>
    </w:p>
    <w:p w:rsidR="00AE1236" w:rsidRDefault="008612F1" w:rsidP="002A56E2">
      <w:pPr>
        <w:pStyle w:val="3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70" w:lineRule="exact"/>
        <w:ind w:left="380" w:firstLine="0"/>
        <w:jc w:val="both"/>
      </w:pPr>
      <w:r>
        <w:t>совершенствование морально-волевых качеств.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380" w:firstLine="0"/>
        <w:jc w:val="both"/>
      </w:pPr>
      <w:r>
        <w:t>Критерии выполнения программы.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380" w:firstLine="0"/>
        <w:jc w:val="both"/>
      </w:pPr>
      <w:r>
        <w:rPr>
          <w:rStyle w:val="2"/>
        </w:rPr>
        <w:t>По завершению изучения материала программы учащиеся должны знать: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значение правильного режима дня юного спортсмена;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правила использования спортивного инвентаря.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значение и содержание самоконтроля;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причины травм на занятиях по плаванию и их предупреждение.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rPr>
          <w:rStyle w:val="2"/>
        </w:rPr>
        <w:t>По завершению изучения материала программы учащиеся</w:t>
      </w:r>
      <w:r>
        <w:t xml:space="preserve"> </w:t>
      </w:r>
      <w:r>
        <w:rPr>
          <w:rStyle w:val="2"/>
        </w:rPr>
        <w:t>должныуметь: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управлять своими эмоциями;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right="20" w:firstLine="0"/>
        <w:jc w:val="both"/>
      </w:pPr>
      <w: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right="20" w:firstLine="0"/>
        <w:jc w:val="both"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индивидуальный уровень работоспособности;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владеть техникой плавания кроль на груди, кроль на спине, брасс, баттерфляй.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Основными способами определения результативности ожидаемых результатов является участие в соревнованиях между группами ФОКа, городских соревнованиях со своими сверстниками на данном этапе обучения и переход обучающихся на следующие этапы обучения.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t>Форма подведения итогов реализации программы: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Соревнования между группами ФОКа.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Контрольно-переводные тесты и нормативы.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70" w:lineRule="exact"/>
        <w:ind w:left="20" w:firstLine="0"/>
        <w:jc w:val="both"/>
      </w:pPr>
      <w:r>
        <w:t>Соревнования муниципального уровня.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t>Виды и формы контроля освоения программы.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Проверка умений и навыков проходит на каждой тренировке путем выполнения изученных элементов каждым ребенком. При необходимости проводится индивидуальная отработка элементов.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lastRenderedPageBreak/>
        <w:t>Подведение итогов реализации программы проводится в форме выполнения контрольных нормативов 2 раза в год (январь и май), участия в соревнованиях по плаванию в Спартакиадах школьников района, округа и города, участия в других турнирах.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720"/>
        <w:jc w:val="both"/>
      </w:pPr>
      <w:r>
        <w:t>Материально-техническое обеспечение программы.</w:t>
      </w:r>
    </w:p>
    <w:p w:rsidR="00AE1236" w:rsidRDefault="008612F1" w:rsidP="002A56E2">
      <w:pPr>
        <w:pStyle w:val="3"/>
        <w:shd w:val="clear" w:color="auto" w:fill="auto"/>
        <w:tabs>
          <w:tab w:val="left" w:pos="3283"/>
        </w:tabs>
        <w:spacing w:after="0" w:line="370" w:lineRule="exact"/>
        <w:ind w:right="20" w:firstLine="720"/>
        <w:jc w:val="both"/>
      </w:pPr>
      <w:r>
        <w:t>Занятия секции «Плавание» в течение учебного года проходит на нескольких площадках:</w:t>
      </w:r>
      <w:r>
        <w:tab/>
        <w:t>в зале для подготовительных занятий проходят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  <w:jc w:val="both"/>
      </w:pPr>
      <w:r>
        <w:t>теоретические занятия, в малой (учебной) чаше проходят подготовительные занятия по освоению воды, разделы общей и специальной физической подготовки проводится тренером непосредственно в плавательной чаше бассейна.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Кроме того, в работе секции используются такие подсобные помещения, как детские раздевалки (для мальчиков и для девочек отдельно) с санузлами и душевыми комнатами для переодевания детей и соблюдения правил гигиены в тренировочном процессе, тренерский кабинет, кабинет врача, кладовая для хранения спортивного инвентаря.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Помещение плавательного бассейна оборудовано всем необходимым для проведения занятий секции: большая плавательная чаша с 6 разделительными дорожками, стартовые тумбы, малая плавательная чаша с аквагоркой, легкоатлетические скамейки.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Для проведения занятий в секции необходимо оборудование: плавательные доски, колобашки (поплавки).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Индивидуальные учебные комплекты занимающихся в секции детей состоят из плавательного костюма (девочки), плавки (мальчики), плавательной шапочки, плавательных очков, резиновых тапочек (сланцев).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720"/>
        <w:jc w:val="both"/>
      </w:pPr>
      <w:r>
        <w:t>Организационные условия реализации программы.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В течение учебного года программный материал осваивается детьми в течение 46 недель, то есть 276 часов. С детьми проводится 3 занятия в неделю, продолжительность каждого занятия - 2 академических часа.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720"/>
        <w:jc w:val="both"/>
      </w:pPr>
      <w:r>
        <w:t>Санитарно-гигиенические условия удовлетворительные. Освещённость соответствует норме.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21"/>
        <w:shd w:val="clear" w:color="auto" w:fill="auto"/>
        <w:spacing w:line="260" w:lineRule="exact"/>
        <w:ind w:left="20"/>
      </w:pPr>
      <w:r>
        <w:lastRenderedPageBreak/>
        <w:t>2. Учебный план.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7795"/>
        <w:gridCol w:w="1853"/>
      </w:tblGrid>
      <w:tr w:rsidR="00AE1236">
        <w:trPr>
          <w:trHeight w:hRule="exact"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Программный материал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20" w:line="260" w:lineRule="exact"/>
              <w:ind w:firstLine="0"/>
            </w:pPr>
            <w:r>
              <w:rPr>
                <w:rStyle w:val="11"/>
              </w:rPr>
              <w:t>Количество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AE1236"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Теоретическая подготовка.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22</w:t>
            </w:r>
          </w:p>
        </w:tc>
      </w:tr>
      <w:tr w:rsidR="00AE1236">
        <w:trPr>
          <w:trHeight w:hRule="exact" w:val="181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11"/>
              </w:rPr>
              <w:t>Общая физическая подготовка:</w:t>
            </w:r>
          </w:p>
          <w:p w:rsidR="00AE1236" w:rsidRDefault="008612F1" w:rsidP="002A56E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60" w:after="0" w:line="370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силы.</w:t>
            </w:r>
          </w:p>
          <w:p w:rsidR="00AE1236" w:rsidRDefault="008612F1" w:rsidP="002A56E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гибкости.</w:t>
            </w:r>
          </w:p>
          <w:p w:rsidR="00AE1236" w:rsidRDefault="008612F1" w:rsidP="002A56E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быстроты.</w:t>
            </w:r>
          </w:p>
          <w:p w:rsidR="00AE1236" w:rsidRDefault="008612F1" w:rsidP="002A56E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Упражнения для развития выносливости.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138</w:t>
            </w:r>
          </w:p>
        </w:tc>
      </w:tr>
      <w:tr w:rsidR="00AE1236">
        <w:trPr>
          <w:trHeight w:hRule="exact" w:val="24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11"/>
              </w:rPr>
              <w:t>Специальная физическая подготовка.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120" w:line="260" w:lineRule="exact"/>
              <w:ind w:firstLine="0"/>
              <w:jc w:val="both"/>
            </w:pPr>
            <w:r>
              <w:rPr>
                <w:rStyle w:val="11"/>
              </w:rPr>
              <w:t>-СФП на суше.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0" w:line="322" w:lineRule="exact"/>
              <w:ind w:left="120" w:firstLine="0"/>
              <w:jc w:val="left"/>
            </w:pPr>
            <w:r>
              <w:rPr>
                <w:rStyle w:val="11"/>
              </w:rPr>
              <w:t>-Обучение подготовительным упражнениям для освоения воды.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-Обучение облегченным способам плавания. -Специальная плавательная подготовка.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-Развитие скоростной выносливости.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60</w:t>
            </w:r>
          </w:p>
        </w:tc>
      </w:tr>
      <w:tr w:rsidR="00AE1236">
        <w:trPr>
          <w:trHeight w:hRule="exact" w:val="17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Техническая подготовка.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9"/>
              </w:rPr>
              <w:t>-Дельфин.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9"/>
              </w:rPr>
              <w:t>-Кроль на спине.</w:t>
            </w:r>
          </w:p>
          <w:p w:rsidR="00AE1236" w:rsidRDefault="008612F1" w:rsidP="002A56E2">
            <w:pPr>
              <w:pStyle w:val="3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rStyle w:val="a9"/>
              </w:rPr>
              <w:t>-Брасс.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0" w:line="260" w:lineRule="exact"/>
              <w:ind w:firstLine="0"/>
              <w:jc w:val="both"/>
            </w:pPr>
            <w:r>
              <w:rPr>
                <w:rStyle w:val="a9"/>
              </w:rPr>
              <w:t>-Кроль на груди.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44</w:t>
            </w:r>
          </w:p>
        </w:tc>
      </w:tr>
      <w:tr w:rsidR="00AE1236"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1"/>
              </w:rPr>
              <w:t>Контрольные испытания.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</w:tr>
      <w:tr w:rsidR="00AE1236">
        <w:trPr>
          <w:trHeight w:hRule="exact" w:val="7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374" w:lineRule="exact"/>
              <w:ind w:firstLine="0"/>
              <w:jc w:val="both"/>
            </w:pPr>
            <w:r>
              <w:rPr>
                <w:rStyle w:val="11"/>
              </w:rPr>
              <w:t>Соревнования между группами ФОКа и контрольные тренировки.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8</w:t>
            </w:r>
          </w:p>
        </w:tc>
      </w:tr>
      <w:tr w:rsidR="00AE1236">
        <w:trPr>
          <w:trHeight w:hRule="exact" w:val="341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ВСЕГО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276</w:t>
            </w:r>
          </w:p>
        </w:tc>
      </w:tr>
    </w:tbl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21"/>
        <w:shd w:val="clear" w:color="auto" w:fill="auto"/>
        <w:spacing w:line="260" w:lineRule="exact"/>
        <w:ind w:left="20"/>
      </w:pPr>
      <w:r>
        <w:lastRenderedPageBreak/>
        <w:t>3. Календарно-учебный график.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691"/>
        <w:gridCol w:w="869"/>
        <w:gridCol w:w="850"/>
        <w:gridCol w:w="739"/>
        <w:gridCol w:w="792"/>
        <w:gridCol w:w="739"/>
        <w:gridCol w:w="850"/>
        <w:gridCol w:w="710"/>
        <w:gridCol w:w="706"/>
        <w:gridCol w:w="566"/>
        <w:gridCol w:w="710"/>
        <w:gridCol w:w="720"/>
      </w:tblGrid>
      <w:tr w:rsidR="00AE1236">
        <w:trPr>
          <w:trHeight w:hRule="exact" w:val="70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60" w:line="210" w:lineRule="exact"/>
              <w:ind w:firstLine="0"/>
              <w:jc w:val="both"/>
            </w:pPr>
            <w:r>
              <w:rPr>
                <w:rStyle w:val="105pt0pt"/>
              </w:rPr>
              <w:t>Содержание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60" w:after="0" w:line="210" w:lineRule="exact"/>
              <w:ind w:firstLine="0"/>
              <w:jc w:val="both"/>
            </w:pPr>
            <w:r>
              <w:rPr>
                <w:rStyle w:val="105pt0pt"/>
              </w:rPr>
              <w:t>занятий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26" w:lineRule="exact"/>
              <w:ind w:left="200" w:firstLine="0"/>
              <w:jc w:val="left"/>
            </w:pPr>
            <w:r>
              <w:rPr>
                <w:rStyle w:val="105pt0pt"/>
              </w:rPr>
              <w:t>Кол-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26" w:lineRule="exact"/>
              <w:ind w:left="200" w:firstLine="0"/>
              <w:jc w:val="left"/>
            </w:pPr>
            <w:r>
              <w:rPr>
                <w:rStyle w:val="105pt0pt"/>
              </w:rPr>
              <w:t>во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26" w:lineRule="exact"/>
              <w:ind w:left="200" w:firstLine="0"/>
              <w:jc w:val="left"/>
            </w:pPr>
            <w:r>
              <w:rPr>
                <w:rStyle w:val="105pt0pt"/>
              </w:rPr>
              <w:t>часов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октябрь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ноябрь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декабрь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left="120" w:firstLine="0"/>
              <w:jc w:val="left"/>
            </w:pPr>
            <w:r>
              <w:rPr>
                <w:rStyle w:val="7pt0pt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left="220" w:firstLine="0"/>
              <w:jc w:val="left"/>
            </w:pPr>
            <w:r>
              <w:rPr>
                <w:rStyle w:val="7pt0pt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140" w:lineRule="exact"/>
              <w:ind w:firstLine="0"/>
            </w:pPr>
            <w:r>
              <w:rPr>
                <w:rStyle w:val="7pt0pt"/>
              </w:rPr>
              <w:t>июль</w:t>
            </w:r>
          </w:p>
        </w:tc>
      </w:tr>
      <w:tr w:rsidR="00AE1236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20" w:line="210" w:lineRule="exact"/>
              <w:ind w:firstLine="0"/>
              <w:jc w:val="both"/>
            </w:pPr>
            <w:r>
              <w:rPr>
                <w:rStyle w:val="105pt0pt"/>
              </w:rPr>
              <w:t>1.Теоретическая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0" w:line="210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AE1236">
        <w:trPr>
          <w:trHeight w:hRule="exact" w:val="8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2. Общая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физическая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</w:t>
            </w:r>
          </w:p>
        </w:tc>
      </w:tr>
      <w:tr w:rsidR="00AE1236">
        <w:trPr>
          <w:trHeight w:hRule="exact" w:val="8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3.Специальная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физическая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</w:tr>
      <w:tr w:rsidR="00AE1236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20" w:line="210" w:lineRule="exact"/>
              <w:ind w:firstLine="0"/>
              <w:jc w:val="both"/>
            </w:pPr>
            <w:r>
              <w:rPr>
                <w:rStyle w:val="105pt0pt"/>
              </w:rPr>
              <w:t>4.Техническая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20" w:after="0" w:line="210" w:lineRule="exact"/>
              <w:ind w:firstLine="0"/>
              <w:jc w:val="both"/>
            </w:pPr>
            <w:r>
              <w:rPr>
                <w:rStyle w:val="105pt0pt"/>
              </w:rPr>
              <w:t>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</w:tr>
      <w:tr w:rsidR="00AE1236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"/>
              </w:rPr>
              <w:t>6. Контрольные испытания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AE1236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"/>
              </w:rPr>
              <w:t>7. Контрольные соревнования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AE1236">
        <w:trPr>
          <w:trHeight w:hRule="exact" w:val="57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Всего часов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276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26</w:t>
            </w:r>
          </w:p>
        </w:tc>
      </w:tr>
    </w:tbl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0"/>
          <w:numId w:val="8"/>
        </w:numPr>
        <w:shd w:val="clear" w:color="auto" w:fill="auto"/>
        <w:tabs>
          <w:tab w:val="left" w:pos="3798"/>
        </w:tabs>
        <w:spacing w:after="0" w:line="370" w:lineRule="exact"/>
        <w:ind w:left="3520" w:firstLine="0"/>
        <w:jc w:val="both"/>
      </w:pPr>
      <w:r>
        <w:lastRenderedPageBreak/>
        <w:t>Рабочие программы.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3526"/>
        </w:tabs>
        <w:spacing w:after="0" w:line="370" w:lineRule="exact"/>
        <w:ind w:left="2960" w:firstLine="0"/>
        <w:jc w:val="both"/>
      </w:pPr>
      <w:r>
        <w:t>Теоретическая подготовка.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1. Развитие спортивного плавания в России и за рубежом.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Спорт как средство воспитания морально-волевых качеств, жизненно важных умений и навыков. Спортивное, оздоровительное и прикладное значение плавания как вида спорта. История развития плавания. Российские спортсмены-чемпионы Олимпийских игр, чемпионатов мира и Европы.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2. Правила поведения в бассейне. Меры безопасности.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Правила поведения в бассейне. Предупреждение несчастных случаев и заболеваний при занятиях плаванием. Последовательность действий при спасении тонущих, первая доврачебная помощь при травмах и несчастных случаях.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3. Гигиена физических упражнений и профилактика заболеваний.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Личная гигиена занимающихся в бассейне и при занятиях спортом. Необходимость закаливания для повышения устойчивости к простудным заболеваниям. Организация режима дня, позволяющая совмещать занятия физическими упражнениями и спортом с учебой и досугом.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4. Влияние физических упражнений на организм человека.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Строение и функции организма человека. Влияние физических упражнений на организм занимающихся. Специфические особенности адаптации сердечнососудистой и дыхательной систем организма человека под воздействием систематических занятий плаванием.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5. Врачебный контроль и самоконтроль.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Необходимость врачебного контроля и самоконтроля при занятиях спортом. Сущность самоконтроля и его роль в занятиях спортом.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6. Морально-волевая подготовка.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Пропаганда здорового образа жизни, формирование мотивации к регулярным занятиям физическими упражнениями, сознательного и активного отношения пловца к тренировочным заданиям. Воспитание целеустремленности, воли, дисциплины, трудолюбия, настойчивости, выдержки и самообладания, умения преодолевать трудности и негативные ощущения на тренировочных занятиях.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7. Основы техники плавания и методики тренировки.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Краткая характеристика техники спортивных способов плавания, стартов и поворотов. Общие понятия о принципах, средствах, методах спортивной тренировки. Основные термины, используемые для описания средств и методов тренировки, характеризующие ошибки техники.</w:t>
      </w:r>
    </w:p>
    <w:p w:rsidR="00AE1236" w:rsidRDefault="008612F1" w:rsidP="002A56E2">
      <w:pPr>
        <w:pStyle w:val="23"/>
        <w:shd w:val="clear" w:color="auto" w:fill="auto"/>
        <w:ind w:left="20"/>
      </w:pPr>
      <w:r>
        <w:t>Тема 8. Правила</w:t>
      </w:r>
      <w:r>
        <w:rPr>
          <w:rStyle w:val="225pt0pt"/>
          <w:b/>
          <w:bCs/>
        </w:rPr>
        <w:t xml:space="preserve">, </w:t>
      </w:r>
      <w:r>
        <w:t>организация и проведение соревнований.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560"/>
        <w:jc w:val="both"/>
      </w:pPr>
      <w:r>
        <w:t>Требования правил соревнований, предъявляемые к технике способов плавания и прохождения дистанции, стартов и поворотов.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3500"/>
        </w:tabs>
        <w:spacing w:after="0" w:line="370" w:lineRule="exact"/>
        <w:ind w:left="2780" w:firstLine="0"/>
        <w:jc w:val="both"/>
      </w:pPr>
      <w:r>
        <w:lastRenderedPageBreak/>
        <w:t>Общая физическая подготовка.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Общая физическая подготовка пловца направлена на разностороннее комплексное воздействие на организм спортсмена.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Упражнения для развития силы.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для рук и плечевого пояса, сгибание и разгибания, вращения, махи, и приведения, рывки. Упражнения выполняются на месте их движении.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для мышц шеи: наклоны, вращения и повороты головы в различныхнаправлениях.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для туловища: упражнения на формирование правильной осанки; вразличных исходных положениях - наклоны, повороты, вращения туловища; вположении лежа - поднимание и опускание ног, круговые движения одной и обеиминогами, поднимание и опускание туловища.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для ног: различные маховые движения ногами, приседания на обеих и наодной ноге, выпады, выпады с дополнительными пружин</w:t>
      </w:r>
      <w:r>
        <w:rPr>
          <w:rStyle w:val="2"/>
        </w:rPr>
        <w:t>ящи</w:t>
      </w:r>
      <w:r>
        <w:t>мидвижениями.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left"/>
      </w:pPr>
      <w:r>
        <w:t>Упражнения с сопротивлением: упражнения в парах - повороты и наклоны туловища, сгибание и разгибание рук, приседания с партнером, переноска партнера на спине и на плечах, элементы борьбы в стойке, игры с элементами сопротивления.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иполуприседе.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Упражнения для развития гибкости.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Упражнения на суше: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0"/>
        <w:jc w:val="both"/>
      </w:pPr>
      <w:r>
        <w:t>-из положения сидя, прямые ноги вместе, пружинящие наклоны туловища вперед; -из положения лежа на груди, руки и ноги вытянуты и соединены, прогиб назад с высоким подниманием кистей и стоп;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0"/>
        <w:jc w:val="both"/>
      </w:pPr>
      <w:r>
        <w:t>-махи руками, ногами, повороты конечностей, наклона и вращательные движения туловища.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Упражнения в воде: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0"/>
        <w:jc w:val="both"/>
      </w:pPr>
      <w:r>
        <w:t>-проплыв средних и длинных дистанций всеми способами с помощью только рук; -только ног;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-в полной координации с максимальной амплитудой движений конечностями.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Упражнения для развития быстроты.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20"/>
        <w:jc w:val="both"/>
      </w:pPr>
      <w:r>
        <w:t>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седа.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lastRenderedPageBreak/>
        <w:t>Упражнения для развития дистанционной скорости. Ускорения на 15, 30 м. Бег «змейкой» между расставленными в различном положении стойками для обводки. Бег с быстрым изменением скорости: после быстрого бега быстро резко замедлить бег или остановиться, затем выполнить новый рывок в том же или другом направлении.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Упражнения для развития выносливости.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Упражнения на суше: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-легкая атлетика;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-акробатика (кувырки, перекаты);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-гимнастика;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подвижные и спортивные игры.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Упражнения в воде: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-игровое плавание;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both"/>
      </w:pPr>
      <w:r>
        <w:t>-проплыв отрезков и дистанций комбинированными способами;</w:t>
      </w:r>
    </w:p>
    <w:p w:rsidR="00AE1236" w:rsidRDefault="008612F1" w:rsidP="002A56E2">
      <w:pPr>
        <w:pStyle w:val="3"/>
        <w:shd w:val="clear" w:color="auto" w:fill="auto"/>
        <w:spacing w:after="300" w:line="370" w:lineRule="exact"/>
        <w:ind w:left="20" w:firstLine="0"/>
        <w:jc w:val="both"/>
      </w:pPr>
      <w:r>
        <w:t>-элементы фигурного плавания.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2810"/>
        </w:tabs>
        <w:spacing w:after="0" w:line="370" w:lineRule="exact"/>
        <w:ind w:left="2320" w:firstLine="0"/>
        <w:jc w:val="both"/>
      </w:pPr>
      <w:r>
        <w:t>Специальная физическая подготовка.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СФП на суше: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упражнения для развития специальной силы;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развитие и совершенствование специальной гибкости;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повышение уровня специальной выносливости.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Обучение подготовительным упражнениям для освоения воды: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элементарные движения руками и ногами;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right="880" w:firstLine="0"/>
        <w:jc w:val="both"/>
      </w:pPr>
      <w:r>
        <w:t>передвижение по дну (ходьба по дну в полный рост лицом, спиной, левым боком, правым боком вперед, различными шагами в колонне в парах, бег в различных направлениях);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погружение;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упражнения на дыхания;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всплывание;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лежание;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скольжение.</w:t>
      </w:r>
    </w:p>
    <w:p w:rsidR="00AE1236" w:rsidRDefault="008612F1" w:rsidP="002A56E2">
      <w:pPr>
        <w:pStyle w:val="23"/>
        <w:shd w:val="clear" w:color="auto" w:fill="auto"/>
        <w:ind w:left="20" w:firstLine="720"/>
      </w:pPr>
      <w:r>
        <w:t>Обучение облегченным способам плавания: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техники движения ногами;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техники дыхания;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техники движения руками;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согласования движений руками с дыханием;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согласования движений руками и ногами при задержанном дыхании;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изучение способа плавания в полной координации;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70" w:lineRule="exact"/>
        <w:ind w:left="20" w:firstLine="0"/>
        <w:jc w:val="both"/>
      </w:pPr>
      <w:r>
        <w:t>понятие о двигательной изобретательности;</w:t>
      </w:r>
    </w:p>
    <w:p w:rsidR="00AE1236" w:rsidRDefault="00AE1236" w:rsidP="002A56E2">
      <w:pPr>
        <w:pStyle w:val="33"/>
        <w:shd w:val="clear" w:color="auto" w:fill="auto"/>
        <w:spacing w:line="190" w:lineRule="exact"/>
        <w:ind w:left="100"/>
      </w:pP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lastRenderedPageBreak/>
        <w:t>обучение стартам и поворотам;</w:t>
      </w:r>
    </w:p>
    <w:p w:rsidR="00AE1236" w:rsidRDefault="008612F1" w:rsidP="002A56E2">
      <w:pPr>
        <w:pStyle w:val="23"/>
        <w:shd w:val="clear" w:color="auto" w:fill="auto"/>
        <w:ind w:left="20" w:firstLine="700"/>
      </w:pPr>
      <w:r>
        <w:t>Специальная плавательная подготовка: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380" w:firstLine="0"/>
        <w:jc w:val="left"/>
      </w:pPr>
      <w:r>
        <w:t>повышение скоростных возможностей (проплыв коротких отрезков 12, 15 и 25 метров);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преодоление коротких отрезков с помощью одних ног, с помощью одних рук;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в полной координации.</w:t>
      </w:r>
    </w:p>
    <w:p w:rsidR="00AE1236" w:rsidRDefault="008612F1" w:rsidP="002A56E2">
      <w:pPr>
        <w:pStyle w:val="23"/>
        <w:shd w:val="clear" w:color="auto" w:fill="auto"/>
        <w:ind w:left="20" w:firstLine="700"/>
      </w:pPr>
      <w:r>
        <w:t>Развитие скоростной выносливости: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ускорения 4-6 отрезков по 10-15 метров интенсивность 30-60 сек.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2260" w:firstLine="0"/>
        <w:jc w:val="left"/>
      </w:pPr>
      <w:r>
        <w:t>ускорения 4-6 отрезков по 10-15 метров пальцы сжаты в кулак интенсивность 30-60 сек.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300" w:line="370" w:lineRule="exact"/>
        <w:ind w:left="20" w:right="380" w:firstLine="0"/>
        <w:jc w:val="left"/>
      </w:pPr>
      <w:r>
        <w:t>ускорения 3-4 отрезка по 50 метров (15 метров с макс. скоростью, 35 метров - компенсаторно).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3610"/>
        </w:tabs>
        <w:spacing w:after="0" w:line="370" w:lineRule="exact"/>
        <w:ind w:left="3120" w:firstLine="0"/>
        <w:jc w:val="both"/>
      </w:pPr>
      <w:r>
        <w:t>Техническая подготовка.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На уровне группы спортивно-оздоровительного этапа неправомерно требовать от детей четкого, технически безупречного выполнения конкретных упражнений.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00"/>
        <w:jc w:val="both"/>
      </w:pPr>
      <w: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</w:r>
    </w:p>
    <w:p w:rsidR="00AE1236" w:rsidRDefault="008612F1" w:rsidP="002A56E2">
      <w:pPr>
        <w:pStyle w:val="23"/>
        <w:shd w:val="clear" w:color="auto" w:fill="auto"/>
        <w:ind w:left="20" w:firstLine="700"/>
      </w:pPr>
      <w:r>
        <w:t>Дельфин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20" w:firstLine="0"/>
        <w:jc w:val="both"/>
      </w:pPr>
      <w:r>
        <w:t>Плавание с помощью специальной доски упражнения с доской корпус + ноги - имитация способа плавания дельфин;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Плавание (проплыв отрезков):</w:t>
      </w:r>
    </w:p>
    <w:p w:rsidR="00AE1236" w:rsidRDefault="008612F1" w:rsidP="002A56E2">
      <w:pPr>
        <w:pStyle w:val="3"/>
        <w:shd w:val="clear" w:color="auto" w:fill="auto"/>
        <w:tabs>
          <w:tab w:val="left" w:pos="222"/>
        </w:tabs>
        <w:spacing w:after="0" w:line="370" w:lineRule="exact"/>
        <w:ind w:left="20" w:firstLine="0"/>
        <w:jc w:val="both"/>
      </w:pPr>
      <w:r>
        <w:t>а)</w:t>
      </w:r>
      <w:r>
        <w:tab/>
        <w:t>руки кроль + ноги дельфин;</w:t>
      </w:r>
    </w:p>
    <w:p w:rsidR="00AE1236" w:rsidRDefault="008612F1" w:rsidP="002A56E2">
      <w:pPr>
        <w:pStyle w:val="3"/>
        <w:shd w:val="clear" w:color="auto" w:fill="auto"/>
        <w:tabs>
          <w:tab w:val="left" w:pos="241"/>
        </w:tabs>
        <w:spacing w:after="0" w:line="370" w:lineRule="exact"/>
        <w:ind w:left="20" w:firstLine="0"/>
        <w:jc w:val="both"/>
      </w:pPr>
      <w:r>
        <w:t>б)</w:t>
      </w:r>
      <w:r>
        <w:tab/>
        <w:t>руки дельфин + ноги кроль;</w:t>
      </w:r>
    </w:p>
    <w:p w:rsidR="00AE1236" w:rsidRDefault="008612F1" w:rsidP="002A56E2">
      <w:pPr>
        <w:pStyle w:val="3"/>
        <w:shd w:val="clear" w:color="auto" w:fill="auto"/>
        <w:tabs>
          <w:tab w:val="left" w:pos="241"/>
        </w:tabs>
        <w:spacing w:after="0" w:line="370" w:lineRule="exact"/>
        <w:ind w:left="20" w:firstLine="0"/>
        <w:jc w:val="both"/>
      </w:pPr>
      <w:r>
        <w:t>в)</w:t>
      </w:r>
      <w:r>
        <w:tab/>
        <w:t>гребок правой рукой - 2удара ногами (дельфин);</w:t>
      </w:r>
    </w:p>
    <w:p w:rsidR="00AE1236" w:rsidRDefault="008612F1" w:rsidP="002A56E2">
      <w:pPr>
        <w:pStyle w:val="3"/>
        <w:shd w:val="clear" w:color="auto" w:fill="auto"/>
        <w:tabs>
          <w:tab w:val="left" w:pos="241"/>
        </w:tabs>
        <w:spacing w:after="0" w:line="370" w:lineRule="exact"/>
        <w:ind w:left="20" w:firstLine="0"/>
        <w:jc w:val="both"/>
      </w:pPr>
      <w:r>
        <w:t>г)</w:t>
      </w:r>
      <w:r>
        <w:tab/>
        <w:t>гребок левой рукой - 2удара ногами;</w:t>
      </w:r>
    </w:p>
    <w:p w:rsidR="00AE1236" w:rsidRDefault="008612F1" w:rsidP="002A56E2">
      <w:pPr>
        <w:pStyle w:val="3"/>
        <w:shd w:val="clear" w:color="auto" w:fill="auto"/>
        <w:tabs>
          <w:tab w:val="left" w:pos="246"/>
        </w:tabs>
        <w:spacing w:after="0" w:line="370" w:lineRule="exact"/>
        <w:ind w:left="20" w:firstLine="0"/>
        <w:jc w:val="both"/>
      </w:pPr>
      <w:r>
        <w:t>д)</w:t>
      </w:r>
      <w:r>
        <w:tab/>
        <w:t>гребок обеими руками - 2удара ногами;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Проплыв отрезков колобашкой (одни руки);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Согласование движений ноги + руки.</w:t>
      </w:r>
    </w:p>
    <w:p w:rsidR="00AE1236" w:rsidRDefault="008612F1" w:rsidP="002A56E2">
      <w:pPr>
        <w:pStyle w:val="23"/>
        <w:shd w:val="clear" w:color="auto" w:fill="auto"/>
        <w:ind w:left="20" w:firstLine="700"/>
      </w:pPr>
      <w:r>
        <w:t>Кроль на спине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20" w:firstLine="0"/>
        <w:jc w:val="both"/>
      </w:pPr>
      <w:r>
        <w:t>Плавание с помощью движений ногами кролем на груди, на боку и на спине с различным положением рук;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20" w:firstLine="0"/>
        <w:jc w:val="both"/>
      </w:pPr>
      <w:r>
        <w:t>Плавание на спине с помощью движений ногами кролем, одна рука вперед по поверхности воды, другая вверх;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right="20" w:firstLine="0"/>
        <w:jc w:val="both"/>
      </w:pPr>
      <w:r>
        <w:t>Ныряние в длину (6-8м) с помощью движений ногами кролем на спине и дельфином руки вперед;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20"/>
        </w:tabs>
        <w:spacing w:after="0" w:line="370" w:lineRule="exact"/>
        <w:ind w:left="20" w:firstLine="0"/>
        <w:jc w:val="both"/>
      </w:pPr>
      <w:r>
        <w:t>Кисти вместе голова затылком на руках;</w:t>
      </w:r>
    </w:p>
    <w:p w:rsidR="00AE1236" w:rsidRDefault="00AE1236" w:rsidP="002A56E2">
      <w:pPr>
        <w:pStyle w:val="33"/>
        <w:shd w:val="clear" w:color="auto" w:fill="auto"/>
        <w:spacing w:line="190" w:lineRule="exact"/>
        <w:ind w:left="100"/>
      </w:pP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right="60" w:firstLine="0"/>
        <w:jc w:val="both"/>
      </w:pPr>
      <w:r>
        <w:lastRenderedPageBreak/>
        <w:t>Плавание кролем на спине с помощью движений ногами и одной рукой, другая вытянута вперед или прижата к бедру.</w:t>
      </w:r>
    </w:p>
    <w:p w:rsidR="00AE1236" w:rsidRDefault="008612F1" w:rsidP="002A56E2">
      <w:pPr>
        <w:pStyle w:val="23"/>
        <w:shd w:val="clear" w:color="auto" w:fill="auto"/>
        <w:ind w:firstLine="700"/>
        <w:jc w:val="left"/>
      </w:pPr>
      <w:r>
        <w:t>Брасс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Плавание с помощью специальной доски - движения только ногами;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Упражнения с колобашкой - движения только руками;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Упражнения на дыхание;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right="60" w:firstLine="0"/>
        <w:jc w:val="both"/>
      </w:pPr>
      <w:r>
        <w:t>Имитация техники брасс поочередно: удар ногами - хлопок - вдох - гребок руками;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Согласование движений</w:t>
      </w:r>
    </w:p>
    <w:p w:rsidR="00AE1236" w:rsidRDefault="008612F1" w:rsidP="002A56E2">
      <w:pPr>
        <w:pStyle w:val="23"/>
        <w:shd w:val="clear" w:color="auto" w:fill="auto"/>
        <w:ind w:firstLine="700"/>
        <w:jc w:val="left"/>
      </w:pPr>
      <w:r>
        <w:t>Кроль на груди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right="60" w:firstLine="0"/>
        <w:jc w:val="both"/>
      </w:pPr>
      <w:r>
        <w:t>Плавание с помощью движений ногами кролем на груди, на боку и на спине с различным положением рук (обе впереди; одна впереди, другая у бедра; обе у бедра, а также с доской в руках)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Ныряние в длину на 10-12м с помощью движений ногами кролем, руки вперед;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Положение тела;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Движение ногами:</w:t>
      </w:r>
    </w:p>
    <w:p w:rsidR="00AE1236" w:rsidRDefault="008612F1" w:rsidP="002A56E2">
      <w:pPr>
        <w:pStyle w:val="3"/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а)</w:t>
      </w:r>
      <w:r>
        <w:tab/>
        <w:t>подготовительное движение;</w:t>
      </w:r>
    </w:p>
    <w:p w:rsidR="00AE1236" w:rsidRDefault="008612F1" w:rsidP="002A56E2">
      <w:pPr>
        <w:pStyle w:val="3"/>
        <w:shd w:val="clear" w:color="auto" w:fill="auto"/>
        <w:tabs>
          <w:tab w:val="left" w:pos="221"/>
        </w:tabs>
        <w:spacing w:after="0" w:line="370" w:lineRule="exact"/>
        <w:ind w:firstLine="0"/>
        <w:jc w:val="both"/>
      </w:pPr>
      <w:r>
        <w:t>б)</w:t>
      </w:r>
      <w:r>
        <w:tab/>
        <w:t>рабочее движение;</w:t>
      </w:r>
    </w:p>
    <w:p w:rsidR="00AE1236" w:rsidRDefault="008612F1" w:rsidP="002A56E2">
      <w:pPr>
        <w:pStyle w:val="3"/>
        <w:shd w:val="clear" w:color="auto" w:fill="auto"/>
        <w:tabs>
          <w:tab w:val="left" w:pos="221"/>
        </w:tabs>
        <w:spacing w:after="0" w:line="370" w:lineRule="exact"/>
        <w:ind w:firstLine="0"/>
        <w:jc w:val="both"/>
      </w:pPr>
      <w:r>
        <w:t>в)</w:t>
      </w:r>
      <w:r>
        <w:tab/>
        <w:t>согласование движений.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Движение руками:</w:t>
      </w:r>
    </w:p>
    <w:p w:rsidR="00AE1236" w:rsidRDefault="008612F1" w:rsidP="002A56E2">
      <w:pPr>
        <w:pStyle w:val="3"/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а)</w:t>
      </w:r>
      <w:r>
        <w:tab/>
        <w:t>вход руки в воду и наплыв;</w:t>
      </w:r>
    </w:p>
    <w:p w:rsidR="00AE1236" w:rsidRDefault="008612F1" w:rsidP="002A56E2">
      <w:pPr>
        <w:pStyle w:val="3"/>
        <w:shd w:val="clear" w:color="auto" w:fill="auto"/>
        <w:tabs>
          <w:tab w:val="left" w:pos="221"/>
        </w:tabs>
        <w:spacing w:after="0" w:line="370" w:lineRule="exact"/>
        <w:ind w:firstLine="0"/>
        <w:jc w:val="both"/>
      </w:pPr>
      <w:r>
        <w:t>б)</w:t>
      </w:r>
      <w:r>
        <w:tab/>
        <w:t>опорная часть гребка;</w:t>
      </w:r>
    </w:p>
    <w:p w:rsidR="00AE1236" w:rsidRDefault="008612F1" w:rsidP="002A56E2">
      <w:pPr>
        <w:pStyle w:val="3"/>
        <w:shd w:val="clear" w:color="auto" w:fill="auto"/>
        <w:tabs>
          <w:tab w:val="left" w:pos="221"/>
        </w:tabs>
        <w:spacing w:after="0" w:line="370" w:lineRule="exact"/>
        <w:ind w:firstLine="0"/>
        <w:jc w:val="both"/>
      </w:pPr>
      <w:r>
        <w:t>в)</w:t>
      </w:r>
      <w:r>
        <w:tab/>
        <w:t>основная часть гребка;</w:t>
      </w:r>
    </w:p>
    <w:p w:rsidR="00AE1236" w:rsidRDefault="008612F1" w:rsidP="002A56E2">
      <w:pPr>
        <w:pStyle w:val="3"/>
        <w:shd w:val="clear" w:color="auto" w:fill="auto"/>
        <w:tabs>
          <w:tab w:val="left" w:pos="221"/>
        </w:tabs>
        <w:spacing w:after="0" w:line="370" w:lineRule="exact"/>
        <w:ind w:firstLine="0"/>
        <w:jc w:val="both"/>
      </w:pPr>
      <w:r>
        <w:t>г)</w:t>
      </w:r>
      <w:r>
        <w:tab/>
        <w:t>выход руки из воды;</w:t>
      </w:r>
    </w:p>
    <w:p w:rsidR="00AE1236" w:rsidRDefault="008612F1" w:rsidP="002A56E2">
      <w:pPr>
        <w:pStyle w:val="3"/>
        <w:shd w:val="clear" w:color="auto" w:fill="auto"/>
        <w:tabs>
          <w:tab w:val="left" w:pos="226"/>
        </w:tabs>
        <w:spacing w:after="0" w:line="370" w:lineRule="exact"/>
        <w:ind w:firstLine="0"/>
        <w:jc w:val="both"/>
      </w:pPr>
      <w:r>
        <w:t>д)</w:t>
      </w:r>
      <w:r>
        <w:tab/>
        <w:t>движение руки над водой;</w:t>
      </w:r>
    </w:p>
    <w:p w:rsidR="00AE1236" w:rsidRDefault="008612F1" w:rsidP="002A56E2">
      <w:pPr>
        <w:pStyle w:val="3"/>
        <w:shd w:val="clear" w:color="auto" w:fill="auto"/>
        <w:tabs>
          <w:tab w:val="left" w:pos="226"/>
        </w:tabs>
        <w:spacing w:after="0" w:line="370" w:lineRule="exact"/>
        <w:ind w:firstLine="0"/>
        <w:jc w:val="both"/>
      </w:pPr>
      <w:r>
        <w:t>е)</w:t>
      </w:r>
      <w:r>
        <w:tab/>
        <w:t>согласование движений.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0" w:line="370" w:lineRule="exact"/>
        <w:ind w:firstLine="0"/>
        <w:jc w:val="both"/>
      </w:pPr>
      <w:r>
        <w:t>Дыхание.</w:t>
      </w:r>
    </w:p>
    <w:p w:rsidR="00AE1236" w:rsidRDefault="008612F1" w:rsidP="002A56E2">
      <w:pPr>
        <w:pStyle w:val="3"/>
        <w:numPr>
          <w:ilvl w:val="0"/>
          <w:numId w:val="5"/>
        </w:numPr>
        <w:shd w:val="clear" w:color="auto" w:fill="auto"/>
        <w:tabs>
          <w:tab w:val="left" w:pos="219"/>
        </w:tabs>
        <w:spacing w:after="388" w:line="370" w:lineRule="exact"/>
        <w:ind w:firstLine="0"/>
        <w:jc w:val="both"/>
      </w:pPr>
      <w:r>
        <w:t>Общая координация движений.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3570"/>
        </w:tabs>
        <w:spacing w:after="0" w:line="260" w:lineRule="exact"/>
        <w:ind w:left="3080" w:firstLine="0"/>
        <w:jc w:val="both"/>
      </w:pPr>
      <w:r>
        <w:t>Контрольные испытания.</w:t>
      </w:r>
    </w:p>
    <w:p w:rsidR="00AE1236" w:rsidRDefault="008612F1" w:rsidP="002A56E2">
      <w:pPr>
        <w:pStyle w:val="3"/>
        <w:shd w:val="clear" w:color="auto" w:fill="auto"/>
        <w:spacing w:after="328" w:line="260" w:lineRule="exact"/>
        <w:ind w:firstLine="700"/>
        <w:jc w:val="left"/>
      </w:pPr>
      <w:r>
        <w:t>Тестирование по учебным контрольным нормативам.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950"/>
        </w:tabs>
        <w:spacing w:after="0" w:line="365" w:lineRule="exact"/>
        <w:ind w:left="460" w:firstLine="0"/>
        <w:jc w:val="both"/>
      </w:pPr>
      <w:r>
        <w:t>Соревнования между группами ФОКа и контрольные тренировки.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right="60" w:firstLine="700"/>
        <w:jc w:val="left"/>
      </w:pPr>
      <w:r>
        <w:t>Соревнования между группами ФОКа и контрольные тренировки проводят применяя в них изученный программный материал.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numPr>
          <w:ilvl w:val="0"/>
          <w:numId w:val="8"/>
        </w:numPr>
        <w:shd w:val="clear" w:color="auto" w:fill="auto"/>
        <w:tabs>
          <w:tab w:val="left" w:pos="3603"/>
        </w:tabs>
        <w:spacing w:after="0" w:line="365" w:lineRule="exact"/>
        <w:ind w:left="3320" w:firstLine="0"/>
        <w:jc w:val="both"/>
      </w:pPr>
      <w:r>
        <w:lastRenderedPageBreak/>
        <w:t>Оценочные материалы.</w:t>
      </w:r>
    </w:p>
    <w:p w:rsidR="00AE1236" w:rsidRDefault="008612F1" w:rsidP="002A56E2">
      <w:pPr>
        <w:pStyle w:val="3"/>
        <w:numPr>
          <w:ilvl w:val="1"/>
          <w:numId w:val="8"/>
        </w:numPr>
        <w:shd w:val="clear" w:color="auto" w:fill="auto"/>
        <w:tabs>
          <w:tab w:val="left" w:pos="795"/>
        </w:tabs>
        <w:spacing w:after="0" w:line="365" w:lineRule="exact"/>
        <w:ind w:left="80" w:firstLine="0"/>
        <w:jc w:val="both"/>
      </w:pPr>
      <w:r>
        <w:t>Контрольные испытания по теоретической подготовке для учащихся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2920" w:firstLine="0"/>
        <w:jc w:val="left"/>
      </w:pPr>
      <w:r>
        <w:t>на спортивно-оздоровительном этапе.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80" w:firstLine="640"/>
        <w:jc w:val="both"/>
      </w:pPr>
      <w:r>
        <w:rPr>
          <w:rStyle w:val="2"/>
        </w:rPr>
        <w:t>Инструкция по выполнению задания.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80" w:right="20" w:firstLine="640"/>
        <w:jc w:val="both"/>
      </w:pPr>
      <w:r>
        <w:t>Уважаемый участник! Вам предлагаются задания, соответствующие требованиям к минимуму знаний воспитанника секции «Футбол» спортивно</w:t>
      </w:r>
      <w:r>
        <w:softHyphen/>
        <w:t>оздоровительного этапа подготовки.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80" w:right="20" w:firstLine="640"/>
        <w:jc w:val="both"/>
      </w:pPr>
      <w:r>
        <w:t>Задания первой части представлены в форме вопросов с предложенными вариантами ответов и незавершенных утверждений, которые при завершении могут оказаться либо истинными, либо ложными.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80" w:firstLine="640"/>
        <w:jc w:val="both"/>
      </w:pPr>
      <w:r>
        <w:t>Утверждения представлены в:</w:t>
      </w:r>
    </w:p>
    <w:p w:rsidR="00AE1236" w:rsidRDefault="008612F1" w:rsidP="002A56E2">
      <w:pPr>
        <w:pStyle w:val="3"/>
        <w:numPr>
          <w:ilvl w:val="0"/>
          <w:numId w:val="4"/>
        </w:numPr>
        <w:shd w:val="clear" w:color="auto" w:fill="auto"/>
        <w:tabs>
          <w:tab w:val="left" w:pos="315"/>
        </w:tabs>
        <w:spacing w:after="0" w:line="370" w:lineRule="exact"/>
        <w:ind w:left="80" w:right="20" w:firstLine="0"/>
        <w:jc w:val="both"/>
      </w:pPr>
      <w:r>
        <w:t>закрытой форме, то есть с предложенными вариантами завершения. При выполнении этих заданий необходимо выбрать правильное завершение из 4 предложенных вариантов. Среди них содержаться как правильные, так и неправильные завершения, а также частично соответствующие смыслу утверждения. Правильным является только одно - то, которое наиболее полно соответствует смыслу утверждения. Выбранные варианты отмечаются зачеркиванием соответствующего квадрата в бланке ответов: «а», «б», «в» или «г»;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80" w:right="20" w:firstLine="640"/>
        <w:jc w:val="both"/>
      </w:pPr>
      <w:r>
        <w:t>Задания второй части представлены в форме вопросов на которые вы должны дать краткий односложный ответ.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80" w:firstLine="640"/>
        <w:jc w:val="both"/>
      </w:pPr>
      <w:r>
        <w:t>Записи должны быть разборчивыми.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80" w:right="20" w:firstLine="640"/>
        <w:jc w:val="both"/>
      </w:pPr>
      <w: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80" w:right="20" w:firstLine="640"/>
        <w:jc w:val="both"/>
      </w:pPr>
      <w:r>
        <w:t>Будьте внимательны, делая записи в бланке ответов. Исправления и подчистки оцениваются как неправильный ответ. Заполните анкету в бланке ответов: напишите свою фамилию, имя.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80" w:firstLine="640"/>
        <w:jc w:val="both"/>
      </w:pPr>
      <w:r>
        <w:t>Желаем успеха!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</w:pPr>
      <w:r>
        <w:lastRenderedPageBreak/>
        <w:t xml:space="preserve">Часть </w:t>
      </w:r>
      <w:r>
        <w:rPr>
          <w:lang w:val="en-US"/>
        </w:rPr>
        <w:t>I.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Под физической культурой понимается:</w:t>
      </w:r>
    </w:p>
    <w:p w:rsidR="00AE1236" w:rsidRDefault="008612F1" w:rsidP="002A56E2">
      <w:pPr>
        <w:pStyle w:val="3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часть культуры общества и человека;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процесс развития физических способностей;</w:t>
      </w:r>
    </w:p>
    <w:p w:rsidR="00AE1236" w:rsidRDefault="008612F1" w:rsidP="002A56E2">
      <w:pPr>
        <w:pStyle w:val="3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вид воспитания, направленный на обучение движениям и развитие физических качеств;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развитие естественных сил природы и воспитание гигиенических качеств.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Как называется Всемирная организация по плаванию:</w:t>
      </w:r>
    </w:p>
    <w:p w:rsidR="00AE1236" w:rsidRDefault="008612F1" w:rsidP="002A56E2">
      <w:pPr>
        <w:pStyle w:val="3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ФИФА;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ФИБА;</w:t>
      </w:r>
    </w:p>
    <w:p w:rsidR="00AE1236" w:rsidRDefault="008612F1" w:rsidP="002A56E2">
      <w:pPr>
        <w:pStyle w:val="3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ФИНА;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ФИДЕ.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Польза плавания как вида спорта для общества заключается в:</w:t>
      </w:r>
    </w:p>
    <w:p w:rsidR="00AE1236" w:rsidRDefault="008612F1" w:rsidP="002A56E2">
      <w:pPr>
        <w:pStyle w:val="3"/>
        <w:numPr>
          <w:ilvl w:val="0"/>
          <w:numId w:val="12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укреплении здоровья и воспитании физических качеств людей;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обучении двигательным действиям и повышении работоспособности;</w:t>
      </w:r>
    </w:p>
    <w:p w:rsidR="00AE1236" w:rsidRDefault="008612F1" w:rsidP="002A56E2">
      <w:pPr>
        <w:pStyle w:val="3"/>
        <w:numPr>
          <w:ilvl w:val="0"/>
          <w:numId w:val="12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укрепление здоровья, совершенствование природных, физических свойств людей, закаливание организма.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определенном образе организации двигательной активности.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Что определяет техника безопасности?</w:t>
      </w:r>
    </w:p>
    <w:p w:rsidR="00AE1236" w:rsidRDefault="008612F1" w:rsidP="002A56E2">
      <w:pPr>
        <w:pStyle w:val="3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навыки знаний физических упражнений без травм;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комплекс мер, направленных на обучение правилам поведения, правилам страховки и самостраховки, оказания доврачебной помо</w:t>
      </w:r>
      <w:r>
        <w:rPr>
          <w:rStyle w:val="2"/>
        </w:rPr>
        <w:t>щи</w:t>
      </w:r>
      <w:r>
        <w:t>;</w:t>
      </w:r>
    </w:p>
    <w:p w:rsidR="00AE1236" w:rsidRDefault="008612F1" w:rsidP="002A56E2">
      <w:pPr>
        <w:pStyle w:val="3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правильное выполнение упражнений;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организацию и проведение учебных и внеурочных занятий в соответствии с гигиеническими требованиями.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Самым быстрым из спортивного плавания является: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а)</w:t>
      </w:r>
      <w:r>
        <w:tab/>
        <w:t>брасс,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б)</w:t>
      </w:r>
      <w:r>
        <w:tab/>
        <w:t>кроль на груди,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в)</w:t>
      </w:r>
      <w:r>
        <w:tab/>
        <w:t>кроль на спине,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г)</w:t>
      </w:r>
      <w:r>
        <w:tab/>
        <w:t>баттерфляй.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Первой ступенью закаливания организма является закаливание...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а)</w:t>
      </w:r>
      <w:r>
        <w:tab/>
        <w:t>водой,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б)</w:t>
      </w:r>
      <w:r>
        <w:tab/>
        <w:t>солнцем,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в)</w:t>
      </w:r>
      <w:r>
        <w:tab/>
        <w:t>воздухом,</w:t>
      </w:r>
    </w:p>
    <w:p w:rsidR="00AE1236" w:rsidRDefault="008612F1" w:rsidP="002A56E2">
      <w:pPr>
        <w:pStyle w:val="3"/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г)</w:t>
      </w:r>
      <w:r>
        <w:tab/>
        <w:t>холодом.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044"/>
        </w:tabs>
        <w:spacing w:after="0" w:line="370" w:lineRule="exact"/>
        <w:ind w:left="720" w:firstLine="0"/>
        <w:jc w:val="both"/>
      </w:pPr>
      <w:r>
        <w:t>Солнечные ванны лучше всего принимать:</w:t>
      </w:r>
    </w:p>
    <w:p w:rsidR="00AE1236" w:rsidRDefault="008612F1" w:rsidP="002A56E2">
      <w:pPr>
        <w:pStyle w:val="3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с 12 до 16 часов дня;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до 12 и после 16 часов дня;</w:t>
      </w:r>
    </w:p>
    <w:p w:rsidR="00AE1236" w:rsidRDefault="008612F1" w:rsidP="002A56E2">
      <w:pPr>
        <w:pStyle w:val="3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70" w:lineRule="exact"/>
        <w:ind w:firstLine="0"/>
        <w:jc w:val="both"/>
      </w:pPr>
      <w:r>
        <w:t>в любое время дня при соблюдении необходимых мер предосторожности;</w:t>
      </w:r>
    </w:p>
    <w:p w:rsidR="00AE1236" w:rsidRDefault="00AE1236" w:rsidP="002A56E2">
      <w:pPr>
        <w:pStyle w:val="33"/>
        <w:shd w:val="clear" w:color="auto" w:fill="auto"/>
        <w:spacing w:line="190" w:lineRule="exact"/>
        <w:ind w:right="20"/>
      </w:pP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lastRenderedPageBreak/>
        <w:t>Г) с 10 до 14 часов.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70" w:lineRule="exact"/>
        <w:ind w:firstLine="680"/>
        <w:jc w:val="left"/>
      </w:pPr>
      <w:r>
        <w:t>Поведение, основанное на санитарно-гигиенических нормах и направленное на сохранение здоровья, называется:</w:t>
      </w:r>
    </w:p>
    <w:p w:rsidR="00AE1236" w:rsidRDefault="008612F1" w:rsidP="002A56E2">
      <w:pPr>
        <w:pStyle w:val="3"/>
        <w:numPr>
          <w:ilvl w:val="0"/>
          <w:numId w:val="15"/>
        </w:numPr>
        <w:shd w:val="clear" w:color="auto" w:fill="auto"/>
        <w:tabs>
          <w:tab w:val="left" w:pos="343"/>
        </w:tabs>
        <w:spacing w:after="0" w:line="370" w:lineRule="exact"/>
        <w:ind w:right="7440" w:firstLine="0"/>
        <w:jc w:val="left"/>
      </w:pPr>
      <w:r>
        <w:t>закаливание Б) гигиена</w:t>
      </w:r>
    </w:p>
    <w:p w:rsidR="00AE1236" w:rsidRDefault="008612F1" w:rsidP="002A56E2">
      <w:pPr>
        <w:pStyle w:val="3"/>
        <w:numPr>
          <w:ilvl w:val="0"/>
          <w:numId w:val="15"/>
        </w:numPr>
        <w:shd w:val="clear" w:color="auto" w:fill="auto"/>
        <w:tabs>
          <w:tab w:val="left" w:pos="343"/>
        </w:tabs>
        <w:spacing w:after="0" w:line="394" w:lineRule="exact"/>
        <w:ind w:right="6780" w:firstLine="0"/>
        <w:jc w:val="left"/>
      </w:pPr>
      <w:r>
        <w:t>аутогенная тренировка Г) культура здоровья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70" w:lineRule="exact"/>
        <w:ind w:firstLine="680"/>
        <w:jc w:val="left"/>
      </w:pPr>
      <w:r>
        <w:t>Что, прежде всего, следует сделать при оказании первой помощи утопающему на воде?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а)</w:t>
      </w:r>
      <w:r>
        <w:tab/>
        <w:t>извлечь пострадавшего из воды, очистить дыхательные пути и начать искусственную вентиляцию легких.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б)</w:t>
      </w:r>
      <w:r>
        <w:tab/>
        <w:t>извлечь пострадавшего и вызвать скорую медицинскую помощь,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в)</w:t>
      </w:r>
      <w:r>
        <w:tab/>
        <w:t>извлечь пострадавшего и самостоятельно привести его в чувства,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г)</w:t>
      </w:r>
      <w:r>
        <w:tab/>
        <w:t>ничего не предпринимать.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70" w:lineRule="exact"/>
        <w:ind w:firstLine="680"/>
        <w:jc w:val="left"/>
      </w:pPr>
      <w:r>
        <w:t>Выберите правильную последовательность действий по оказанию доврачебной помощи при тепловом ударе:</w:t>
      </w:r>
    </w:p>
    <w:p w:rsidR="00AE1236" w:rsidRDefault="008612F1" w:rsidP="002A56E2">
      <w:pPr>
        <w:pStyle w:val="3"/>
        <w:numPr>
          <w:ilvl w:val="0"/>
          <w:numId w:val="16"/>
        </w:numPr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положить пострадавшего в прохладное место, обмахивать полотенцем, дать обильное теплое питье;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холодный компресс на голову, покой, ногам придают возвышенное положение;</w:t>
      </w:r>
    </w:p>
    <w:p w:rsidR="00AE1236" w:rsidRDefault="008612F1" w:rsidP="002A56E2">
      <w:pPr>
        <w:pStyle w:val="3"/>
        <w:numPr>
          <w:ilvl w:val="0"/>
          <w:numId w:val="16"/>
        </w:numPr>
        <w:shd w:val="clear" w:color="auto" w:fill="auto"/>
        <w:tabs>
          <w:tab w:val="left" w:pos="643"/>
        </w:tabs>
        <w:spacing w:after="0" w:line="370" w:lineRule="exact"/>
        <w:ind w:firstLine="0"/>
        <w:jc w:val="both"/>
      </w:pPr>
      <w:r>
        <w:t>теплый компресс на голову, расстегнуть стесняющую дыхание одежду неглубокий массаж области шеи, холодное питье;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удалить в тень, обеспечить приток свежего воздуха, придать пострадавшему горизонтальное положение, расстегнуть одежду, обтереть грудь холодной водой, дать понюхать нашатырь.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406"/>
        </w:tabs>
        <w:spacing w:after="0" w:line="370" w:lineRule="exact"/>
        <w:ind w:firstLine="680"/>
        <w:jc w:val="left"/>
      </w:pPr>
      <w:r>
        <w:t>Упражнения, содействующие восстановлению организма целесообразно выполнять в...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а)</w:t>
      </w:r>
      <w:r>
        <w:tab/>
        <w:t>в конце подготовительной части занятия,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б)</w:t>
      </w:r>
      <w:r>
        <w:tab/>
        <w:t>в начале основной части занятия,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в)</w:t>
      </w:r>
      <w:r>
        <w:tab/>
        <w:t>в середине основной части занятия,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г)</w:t>
      </w:r>
      <w:r>
        <w:tab/>
        <w:t>в заключительной части занятия.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406"/>
        </w:tabs>
        <w:spacing w:after="0" w:line="370" w:lineRule="exact"/>
        <w:ind w:firstLine="680"/>
        <w:jc w:val="left"/>
      </w:pPr>
      <w:r>
        <w:t>Плавание с ускорением на коротких отрезках способствует формированию:</w:t>
      </w:r>
    </w:p>
    <w:p w:rsidR="00AE1236" w:rsidRDefault="008612F1" w:rsidP="002A56E2">
      <w:pPr>
        <w:pStyle w:val="3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координации движений;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техники движений;</w:t>
      </w:r>
    </w:p>
    <w:p w:rsidR="00AE1236" w:rsidRDefault="008612F1" w:rsidP="002A56E2">
      <w:pPr>
        <w:pStyle w:val="3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скоростной силы;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быстроты реакции.</w:t>
      </w:r>
    </w:p>
    <w:p w:rsidR="00AE1236" w:rsidRDefault="008612F1" w:rsidP="002A56E2">
      <w:pPr>
        <w:pStyle w:val="3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70" w:lineRule="exact"/>
        <w:ind w:left="680" w:firstLine="0"/>
        <w:jc w:val="both"/>
      </w:pPr>
      <w:r>
        <w:t>Какое определение не относится к основным свойствам мышц?</w:t>
      </w:r>
    </w:p>
    <w:p w:rsidR="00AE1236" w:rsidRDefault="008612F1" w:rsidP="002A56E2">
      <w:pPr>
        <w:pStyle w:val="3"/>
        <w:shd w:val="clear" w:color="auto" w:fill="auto"/>
        <w:tabs>
          <w:tab w:val="left" w:pos="343"/>
        </w:tabs>
        <w:spacing w:after="0" w:line="370" w:lineRule="exact"/>
        <w:ind w:firstLine="0"/>
        <w:jc w:val="both"/>
      </w:pPr>
      <w:r>
        <w:t>А)</w:t>
      </w:r>
      <w:r>
        <w:tab/>
        <w:t>растяжение;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lastRenderedPageBreak/>
        <w:t>Б) сокращение;</w:t>
      </w:r>
    </w:p>
    <w:p w:rsidR="00AE1236" w:rsidRDefault="008612F1" w:rsidP="002A56E2">
      <w:pPr>
        <w:pStyle w:val="3"/>
        <w:shd w:val="clear" w:color="auto" w:fill="auto"/>
        <w:tabs>
          <w:tab w:val="left" w:pos="359"/>
        </w:tabs>
        <w:spacing w:after="0" w:line="370" w:lineRule="exact"/>
        <w:ind w:firstLine="0"/>
        <w:jc w:val="both"/>
      </w:pPr>
      <w:r>
        <w:t>В)</w:t>
      </w:r>
      <w:r>
        <w:tab/>
        <w:t>эластичность;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постоянность состояния</w:t>
      </w:r>
    </w:p>
    <w:p w:rsidR="00AE1236" w:rsidRDefault="008612F1" w:rsidP="002A56E2">
      <w:pPr>
        <w:pStyle w:val="13"/>
        <w:numPr>
          <w:ilvl w:val="0"/>
          <w:numId w:val="9"/>
        </w:numPr>
        <w:shd w:val="clear" w:color="auto" w:fill="auto"/>
        <w:tabs>
          <w:tab w:val="left" w:pos="1397"/>
        </w:tabs>
        <w:ind w:right="20" w:firstLine="740"/>
      </w:pPr>
      <w:bookmarkStart w:id="0" w:name="bookmark0"/>
      <w:r>
        <w:t>Документом, представляющим все аспекты организации соревнований, является:</w:t>
      </w:r>
      <w:bookmarkEnd w:id="0"/>
    </w:p>
    <w:p w:rsidR="00AE1236" w:rsidRDefault="008612F1" w:rsidP="002A56E2">
      <w:pPr>
        <w:pStyle w:val="3"/>
        <w:numPr>
          <w:ilvl w:val="0"/>
          <w:numId w:val="18"/>
        </w:numPr>
        <w:shd w:val="clear" w:color="auto" w:fill="auto"/>
        <w:tabs>
          <w:tab w:val="left" w:pos="359"/>
        </w:tabs>
        <w:spacing w:after="0" w:line="370" w:lineRule="exact"/>
        <w:ind w:firstLine="0"/>
        <w:jc w:val="both"/>
      </w:pPr>
      <w:r>
        <w:t>календарь соревнований;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положение о соревнованиях;</w:t>
      </w:r>
    </w:p>
    <w:p w:rsidR="00AE1236" w:rsidRDefault="008612F1" w:rsidP="002A56E2">
      <w:pPr>
        <w:pStyle w:val="3"/>
        <w:numPr>
          <w:ilvl w:val="0"/>
          <w:numId w:val="18"/>
        </w:numPr>
        <w:shd w:val="clear" w:color="auto" w:fill="auto"/>
        <w:tabs>
          <w:tab w:val="left" w:pos="359"/>
        </w:tabs>
        <w:spacing w:after="0" w:line="370" w:lineRule="exact"/>
        <w:ind w:firstLine="0"/>
        <w:jc w:val="both"/>
      </w:pPr>
      <w:r>
        <w:t>правила соревнований;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Г) программа соревнований.</w:t>
      </w:r>
    </w:p>
    <w:p w:rsidR="00AE1236" w:rsidRDefault="008612F1" w:rsidP="002A56E2">
      <w:pPr>
        <w:pStyle w:val="13"/>
        <w:numPr>
          <w:ilvl w:val="0"/>
          <w:numId w:val="9"/>
        </w:numPr>
        <w:shd w:val="clear" w:color="auto" w:fill="auto"/>
        <w:tabs>
          <w:tab w:val="left" w:pos="1397"/>
        </w:tabs>
        <w:ind w:right="20" w:firstLine="740"/>
      </w:pPr>
      <w:bookmarkStart w:id="1" w:name="bookmark1"/>
      <w:r>
        <w:t>Здоровый образ жизни - это способ жизнедеятельности, направленный на:</w:t>
      </w:r>
      <w:bookmarkEnd w:id="1"/>
    </w:p>
    <w:p w:rsidR="00AE1236" w:rsidRDefault="008612F1" w:rsidP="002A56E2">
      <w:pPr>
        <w:pStyle w:val="3"/>
        <w:numPr>
          <w:ilvl w:val="0"/>
          <w:numId w:val="19"/>
        </w:numPr>
        <w:shd w:val="clear" w:color="auto" w:fill="auto"/>
        <w:tabs>
          <w:tab w:val="left" w:pos="359"/>
        </w:tabs>
        <w:spacing w:after="0" w:line="370" w:lineRule="exact"/>
        <w:ind w:firstLine="0"/>
        <w:jc w:val="both"/>
      </w:pPr>
      <w:r>
        <w:t>развитие физических качеств,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Б) поддержание высокой работоспособности,</w:t>
      </w:r>
    </w:p>
    <w:p w:rsidR="00AE1236" w:rsidRDefault="008612F1" w:rsidP="002A56E2">
      <w:pPr>
        <w:pStyle w:val="3"/>
        <w:numPr>
          <w:ilvl w:val="0"/>
          <w:numId w:val="19"/>
        </w:numPr>
        <w:shd w:val="clear" w:color="auto" w:fill="auto"/>
        <w:tabs>
          <w:tab w:val="left" w:pos="359"/>
        </w:tabs>
        <w:spacing w:after="0" w:line="370" w:lineRule="exact"/>
        <w:ind w:firstLine="0"/>
        <w:jc w:val="both"/>
      </w:pPr>
      <w:r>
        <w:t>сохранение и улучшение здоровья людей,</w:t>
      </w:r>
    </w:p>
    <w:p w:rsidR="00AE1236" w:rsidRDefault="008612F1" w:rsidP="002A56E2">
      <w:pPr>
        <w:pStyle w:val="3"/>
        <w:shd w:val="clear" w:color="auto" w:fill="auto"/>
        <w:spacing w:after="300" w:line="370" w:lineRule="exact"/>
        <w:ind w:firstLine="0"/>
        <w:jc w:val="both"/>
      </w:pPr>
      <w:r>
        <w:t>Г) отсутствие у человека хронических заболеваний.</w:t>
      </w:r>
    </w:p>
    <w:p w:rsidR="00AE1236" w:rsidRDefault="008612F1" w:rsidP="002A56E2">
      <w:pPr>
        <w:pStyle w:val="13"/>
        <w:shd w:val="clear" w:color="auto" w:fill="auto"/>
        <w:ind w:firstLine="0"/>
        <w:jc w:val="center"/>
      </w:pPr>
      <w:bookmarkStart w:id="2" w:name="bookmark2"/>
      <w:r>
        <w:t xml:space="preserve">Часть </w:t>
      </w:r>
      <w:r>
        <w:rPr>
          <w:lang w:val="en-US"/>
        </w:rPr>
        <w:t>II</w:t>
      </w:r>
      <w:r w:rsidRPr="002A56E2">
        <w:t>.</w:t>
      </w:r>
      <w:bookmarkEnd w:id="2"/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1: Как называется специальная одежда для плавания?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2: Как называется бассейн длиной 25 метров?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3: Включено ли плавание в программу Олимпийских игр?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4: Какой стиль плавания похож на полет бабочки?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  <w:jc w:val="both"/>
      </w:pPr>
      <w:r>
        <w:t>Вопрос 5: Какой стиль называется вольным, он же самый быстрый стиль плавания?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6: Как называется водоем для плавания под открытым небом?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7: Что одевает пловец на ноги для увеличения скорости плавания?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8: Чем защищены глаза спортсмена от воды?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9: Как называется снаряд, откуда пловец совершает старт?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10:Судья, фиксирующий время на соревновании?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11 :Как называется бассейн длиной 50 метров?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  <w:jc w:val="both"/>
      </w:pPr>
      <w:r>
        <w:t>Вопрос 12: Как называется инвентарь, за который пловец держится руками, при проплыве дистанции с помощью одних ног?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  <w:jc w:val="both"/>
      </w:pPr>
      <w:r>
        <w:t>Вопрос 13: Сколько поворотов совершает пловец на короткой воде, где дистанция 100 метров?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right="20" w:firstLine="0"/>
        <w:jc w:val="both"/>
      </w:pPr>
      <w:r>
        <w:t>Вопрос 14:Как называется инвентарь, который пловец держит ногами, при проплыве дистанции с помощью одних рук?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firstLine="0"/>
        <w:jc w:val="both"/>
      </w:pPr>
      <w:r>
        <w:t>Вопрос 15:При каком стиле плавания старт совершается из воды?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a8"/>
        <w:shd w:val="clear" w:color="auto" w:fill="auto"/>
        <w:spacing w:line="260" w:lineRule="exact"/>
      </w:pPr>
      <w:r>
        <w:lastRenderedPageBreak/>
        <w:t>Ключ к части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4"/>
        <w:gridCol w:w="427"/>
        <w:gridCol w:w="422"/>
        <w:gridCol w:w="422"/>
        <w:gridCol w:w="422"/>
        <w:gridCol w:w="422"/>
        <w:gridCol w:w="427"/>
        <w:gridCol w:w="422"/>
        <w:gridCol w:w="422"/>
        <w:gridCol w:w="787"/>
        <w:gridCol w:w="1358"/>
        <w:gridCol w:w="422"/>
        <w:gridCol w:w="427"/>
        <w:gridCol w:w="422"/>
        <w:gridCol w:w="422"/>
        <w:gridCol w:w="422"/>
        <w:gridCol w:w="427"/>
        <w:gridCol w:w="422"/>
        <w:gridCol w:w="437"/>
      </w:tblGrid>
      <w:tr w:rsidR="00AE1236">
        <w:trPr>
          <w:trHeight w:hRule="exact" w:val="96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80" w:line="260" w:lineRule="exact"/>
              <w:ind w:firstLine="0"/>
            </w:pPr>
            <w:r>
              <w:rPr>
                <w:rStyle w:val="11"/>
              </w:rPr>
              <w:t>№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80" w:after="0" w:line="260" w:lineRule="exact"/>
              <w:ind w:firstLine="0"/>
            </w:pPr>
            <w:r>
              <w:rPr>
                <w:rStyle w:val="11"/>
              </w:rPr>
              <w:t>вопроса</w:t>
            </w: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Варианты ответов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180" w:line="260" w:lineRule="exact"/>
              <w:ind w:firstLine="0"/>
            </w:pPr>
            <w:r>
              <w:rPr>
                <w:rStyle w:val="11"/>
              </w:rPr>
              <w:t>№</w:t>
            </w:r>
          </w:p>
          <w:p w:rsidR="00AE1236" w:rsidRDefault="008612F1" w:rsidP="002A56E2">
            <w:pPr>
              <w:pStyle w:val="3"/>
              <w:shd w:val="clear" w:color="auto" w:fill="auto"/>
              <w:spacing w:before="180" w:after="0" w:line="260" w:lineRule="exact"/>
              <w:ind w:firstLine="0"/>
            </w:pPr>
            <w:r>
              <w:rPr>
                <w:rStyle w:val="11"/>
              </w:rPr>
              <w:t>вопроса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Варианты ответов</w:t>
            </w:r>
          </w:p>
        </w:tc>
      </w:tr>
      <w:tr w:rsidR="002A56E2">
        <w:trPr>
          <w:trHeight w:hRule="exact" w:val="57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г</w:t>
            </w: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г</w:t>
            </w: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б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б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г</w:t>
            </w:r>
          </w:p>
        </w:tc>
      </w:tr>
      <w:tr w:rsidR="002A56E2">
        <w:trPr>
          <w:trHeight w:hRule="exact" w:val="57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б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б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в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8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  <w:tr w:rsidR="002A56E2">
        <w:trPr>
          <w:trHeight w:hRule="exact" w:val="5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г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</w:tbl>
    <w:p w:rsidR="00AE1236" w:rsidRDefault="008612F1" w:rsidP="002A56E2">
      <w:pPr>
        <w:pStyle w:val="a8"/>
        <w:shd w:val="clear" w:color="auto" w:fill="auto"/>
        <w:spacing w:line="260" w:lineRule="exact"/>
      </w:pPr>
      <w:r>
        <w:t>Ключ к части II.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2808"/>
      </w:tblGrid>
      <w:tr w:rsidR="00AE1236">
        <w:trPr>
          <w:trHeight w:hRule="exact" w:val="312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1: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Плавательный костюм</w:t>
            </w:r>
          </w:p>
        </w:tc>
      </w:tr>
      <w:tr w:rsidR="00AE1236">
        <w:trPr>
          <w:trHeight w:hRule="exact" w:val="389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2: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Короткая вода.</w:t>
            </w:r>
          </w:p>
        </w:tc>
      </w:tr>
      <w:tr w:rsidR="00AE1236">
        <w:trPr>
          <w:trHeight w:hRule="exact" w:val="355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3: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Да.</w:t>
            </w:r>
          </w:p>
        </w:tc>
      </w:tr>
      <w:tr w:rsidR="00AE1236">
        <w:trPr>
          <w:trHeight w:hRule="exact" w:val="394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4: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Баттерфляй (дельфин).</w:t>
            </w:r>
          </w:p>
        </w:tc>
      </w:tr>
      <w:tr w:rsidR="00AE1236">
        <w:trPr>
          <w:trHeight w:hRule="exact" w:val="365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5: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Кроль на груди.</w:t>
            </w:r>
          </w:p>
        </w:tc>
      </w:tr>
      <w:tr w:rsidR="00AE1236">
        <w:trPr>
          <w:trHeight w:hRule="exact" w:val="370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6: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Открытая вода.</w:t>
            </w:r>
          </w:p>
        </w:tc>
      </w:tr>
      <w:tr w:rsidR="00AE1236">
        <w:trPr>
          <w:trHeight w:hRule="exact" w:val="350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7: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Ласты.</w:t>
            </w:r>
          </w:p>
        </w:tc>
      </w:tr>
      <w:tr w:rsidR="00AE1236">
        <w:trPr>
          <w:trHeight w:hRule="exact" w:val="370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8: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Плавательные очки.</w:t>
            </w:r>
          </w:p>
        </w:tc>
      </w:tr>
      <w:tr w:rsidR="00AE1236">
        <w:trPr>
          <w:trHeight w:hRule="exact" w:val="370"/>
        </w:trPr>
        <w:tc>
          <w:tcPr>
            <w:tcW w:w="99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1"/>
              </w:rPr>
              <w:t>Ответ 9:</w:t>
            </w:r>
          </w:p>
        </w:tc>
        <w:tc>
          <w:tcPr>
            <w:tcW w:w="2808" w:type="dxa"/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11"/>
              </w:rPr>
              <w:t>Стартовая тумба.</w:t>
            </w:r>
          </w:p>
        </w:tc>
      </w:tr>
    </w:tbl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580" w:firstLine="0"/>
        <w:jc w:val="left"/>
      </w:pPr>
      <w:r>
        <w:lastRenderedPageBreak/>
        <w:t>Ответ 10: Судья секундометрист.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580" w:firstLine="0"/>
        <w:jc w:val="left"/>
      </w:pPr>
      <w:r>
        <w:t>Ответ 11: Длинная вода.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580" w:firstLine="0"/>
        <w:jc w:val="left"/>
      </w:pPr>
      <w:r>
        <w:t>Ответ 12: Плавательная доска.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580" w:firstLine="0"/>
        <w:jc w:val="left"/>
      </w:pPr>
      <w:r>
        <w:t>Ответ 13: 3.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580" w:firstLine="0"/>
        <w:jc w:val="left"/>
      </w:pPr>
      <w:r>
        <w:t>Ответ 14: Калабашка.</w:t>
      </w:r>
    </w:p>
    <w:p w:rsidR="00AE1236" w:rsidRDefault="008612F1" w:rsidP="002A56E2">
      <w:pPr>
        <w:pStyle w:val="3"/>
        <w:shd w:val="clear" w:color="auto" w:fill="auto"/>
        <w:spacing w:after="304" w:line="370" w:lineRule="exact"/>
        <w:ind w:left="580" w:firstLine="0"/>
        <w:jc w:val="left"/>
      </w:pPr>
      <w:r>
        <w:t>Ответ 15: Кроль на спине.</w:t>
      </w:r>
    </w:p>
    <w:p w:rsidR="00AE1236" w:rsidRDefault="008612F1" w:rsidP="002A56E2">
      <w:pPr>
        <w:pStyle w:val="13"/>
        <w:numPr>
          <w:ilvl w:val="1"/>
          <w:numId w:val="8"/>
        </w:numPr>
        <w:shd w:val="clear" w:color="auto" w:fill="auto"/>
        <w:tabs>
          <w:tab w:val="left" w:pos="1975"/>
        </w:tabs>
        <w:spacing w:line="365" w:lineRule="exact"/>
        <w:ind w:left="2820" w:right="1140"/>
      </w:pPr>
      <w:bookmarkStart w:id="3" w:name="bookmark3"/>
      <w:r>
        <w:t>Контрольные нормативы по общей физической подготовке для учащихся на спортивно-оздоровительном этапе.</w:t>
      </w:r>
      <w:bookmarkEnd w:id="3"/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right="580" w:firstLine="700"/>
        <w:jc w:val="both"/>
      </w:pPr>
      <w:r>
        <w:t>Упражнения оцениваются по бальной системе: 5,4,3 балла, все результаты ниже 3х баллов оцениваются 2 балла.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right="580" w:firstLine="700"/>
        <w:jc w:val="both"/>
      </w:pPr>
      <w:r>
        <w:t>Спортсмену, сдающему комплекс контрольных нормативов ОФП, в зачет идут результаты пяти тестов, итоговая сумма очков определяется по пяти уровням подготовленности, шестой этап считается выполненным при улучшении показателей и балами не оценивается.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firstLine="700"/>
        <w:jc w:val="both"/>
      </w:pPr>
      <w:r>
        <w:t>Отлично: от 22-25 баллов.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firstLine="700"/>
        <w:jc w:val="both"/>
      </w:pPr>
      <w:r>
        <w:t>Хорошо: от 16-21 баллов.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firstLine="700"/>
        <w:jc w:val="both"/>
      </w:pPr>
      <w:r>
        <w:t>Удовлетворительно: от 12-15 баллов.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580" w:firstLine="700"/>
        <w:jc w:val="both"/>
      </w:pPr>
      <w:r>
        <w:t>Неудовлетворительно: от 11 и ниже.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131"/>
        <w:gridCol w:w="1277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20"/>
      </w:tblGrid>
      <w:tr w:rsidR="00AE1236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Упражнения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Оценка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ВОЗРАСТ</w:t>
            </w:r>
          </w:p>
        </w:tc>
      </w:tr>
      <w:tr w:rsidR="00AE1236">
        <w:trPr>
          <w:trHeight w:hRule="exact" w:val="28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0"/>
              </w:rPr>
              <w:t>7-8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0"/>
              </w:rPr>
              <w:t>17</w:t>
            </w:r>
          </w:p>
        </w:tc>
      </w:tr>
      <w:tr w:rsidR="00AE1236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Бег 30 метров, сек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4,6</w:t>
            </w:r>
          </w:p>
        </w:tc>
      </w:tr>
      <w:tr w:rsidR="00AE1236">
        <w:trPr>
          <w:trHeight w:hRule="exact" w:val="26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5,6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4,8</w:t>
            </w:r>
          </w:p>
        </w:tc>
      </w:tr>
      <w:tr w:rsidR="00AE1236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6,0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5,0</w:t>
            </w:r>
          </w:p>
        </w:tc>
      </w:tr>
      <w:tr w:rsidR="00AE1236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Прыжок в длину,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165</w:t>
            </w:r>
          </w:p>
        </w:tc>
      </w:tr>
      <w:tr w:rsidR="00AE1236"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160</w:t>
            </w:r>
          </w:p>
        </w:tc>
      </w:tr>
      <w:tr w:rsidR="00AE1236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145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155</w:t>
            </w:r>
          </w:p>
        </w:tc>
      </w:tr>
      <w:tr w:rsidR="00AE1236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Челночный бег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6,9</w:t>
            </w:r>
          </w:p>
        </w:tc>
      </w:tr>
      <w:tr w:rsidR="00AE1236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3х10 м, сек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7,9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7,1</w:t>
            </w:r>
          </w:p>
        </w:tc>
      </w:tr>
      <w:tr w:rsidR="00AE1236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9,3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8,1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7,3</w:t>
            </w:r>
          </w:p>
        </w:tc>
      </w:tr>
      <w:tr w:rsidR="00AE1236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Подтягивание,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10</w:t>
            </w:r>
          </w:p>
        </w:tc>
      </w:tr>
      <w:tr w:rsidR="00AE1236"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кол-во раз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9</w:t>
            </w:r>
          </w:p>
        </w:tc>
      </w:tr>
      <w:tr w:rsidR="00AE1236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</w:t>
            </w:r>
          </w:p>
        </w:tc>
      </w:tr>
      <w:tr w:rsidR="00AE1236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Длина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8</w:t>
            </w:r>
          </w:p>
        </w:tc>
      </w:tr>
      <w:tr w:rsidR="00AE1236">
        <w:trPr>
          <w:trHeight w:hRule="exact" w:val="26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скольжения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3,5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7</w:t>
            </w:r>
          </w:p>
        </w:tc>
      </w:tr>
      <w:tr w:rsidR="00AE1236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6</w:t>
            </w:r>
          </w:p>
        </w:tc>
      </w:tr>
      <w:tr w:rsidR="00AE1236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Проплывание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+</w:t>
            </w:r>
          </w:p>
        </w:tc>
      </w:tr>
      <w:tr w:rsidR="00AE1236">
        <w:trPr>
          <w:trHeight w:hRule="exact" w:val="811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8612F1" w:rsidP="002A56E2">
            <w:pPr>
              <w:pStyle w:val="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дистанции 100м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избранным</w:t>
            </w:r>
          </w:p>
          <w:p w:rsidR="00AE1236" w:rsidRDefault="008612F1" w:rsidP="002A56E2">
            <w:pPr>
              <w:pStyle w:val="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способом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36" w:rsidRDefault="00AE1236" w:rsidP="002A56E2">
            <w:pPr>
              <w:rPr>
                <w:sz w:val="10"/>
                <w:szCs w:val="10"/>
              </w:rPr>
            </w:pPr>
          </w:p>
        </w:tc>
      </w:tr>
    </w:tbl>
    <w:p w:rsidR="00AE1236" w:rsidRDefault="008612F1" w:rsidP="002A56E2">
      <w:pPr>
        <w:pStyle w:val="a8"/>
        <w:shd w:val="clear" w:color="auto" w:fill="auto"/>
        <w:spacing w:line="260" w:lineRule="exact"/>
      </w:pPr>
      <w:r>
        <w:rPr>
          <w:rStyle w:val="aa"/>
        </w:rPr>
        <w:t>Примечание</w:t>
      </w:r>
      <w:r>
        <w:t>:^+» - Норматив считается выполненным при улучшении показателей.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13"/>
        <w:numPr>
          <w:ilvl w:val="1"/>
          <w:numId w:val="8"/>
        </w:numPr>
        <w:shd w:val="clear" w:color="auto" w:fill="auto"/>
        <w:tabs>
          <w:tab w:val="left" w:pos="1922"/>
        </w:tabs>
        <w:spacing w:after="304" w:line="374" w:lineRule="exact"/>
        <w:ind w:left="2820" w:right="1380" w:hanging="1460"/>
      </w:pPr>
      <w:bookmarkStart w:id="4" w:name="bookmark4"/>
      <w:r>
        <w:lastRenderedPageBreak/>
        <w:t>Методические указания к выполнению упражнений по общей физической подготовке.</w:t>
      </w:r>
      <w:bookmarkEnd w:id="4"/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Бег 30 м с высокого старта проводится на дорожке в спортивной обуви без шипов. Количество стартующих в забеге определяется условиями, при которых бегущие не мешают друг другу. Разрешается две попытки.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Оборудование:</w:t>
      </w:r>
      <w:r>
        <w:t>секундомер фиксирующий десятые доли секунды, тщательно промеренная диста</w:t>
      </w:r>
      <w:r>
        <w:rPr>
          <w:rStyle w:val="2"/>
        </w:rPr>
        <w:t>нци</w:t>
      </w:r>
      <w:r>
        <w:t>я 30 метров, финишная отметка, флажок.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Описание теста:</w:t>
      </w:r>
      <w:r>
        <w:t xml:space="preserve">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Результат:</w:t>
      </w:r>
      <w: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Прыжок в длину с места проводится в спортивном зале.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rPr>
          <w:rStyle w:val="ab"/>
        </w:rPr>
        <w:t>Оборудование:</w:t>
      </w:r>
      <w:r>
        <w:t xml:space="preserve"> рулетка или линейка для измерения прыжка.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Описание теста:</w:t>
      </w:r>
      <w:r>
        <w:t xml:space="preserve"> выполняется толчком двух ног от линии или края доски. Разрешается три попытки.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Результат:</w:t>
      </w:r>
      <w:r>
        <w:t xml:space="preserve"> дальность прыжка измеряется в см. Итоговым считается лу</w:t>
      </w:r>
      <w:r>
        <w:rPr>
          <w:rStyle w:val="2"/>
        </w:rPr>
        <w:t>чши</w:t>
      </w:r>
      <w:r>
        <w:t>й результат.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t>Челночный бег 3х10 м проводится в спортивном зале в спортивной обуви.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20"/>
        <w:jc w:val="both"/>
      </w:pPr>
      <w:r>
        <w:rPr>
          <w:rStyle w:val="ab"/>
        </w:rPr>
        <w:t>Оборудование:</w:t>
      </w:r>
      <w:r>
        <w:t xml:space="preserve"> секундомер, фиксирующий десятые доли секунды.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Описание теста:</w:t>
      </w:r>
      <w:r>
        <w:t xml:space="preserve"> тщательно отмеряют участок в 10 метров на дорожке в 15 метров, отмечая начало его и конец линией. За каждой чертой два полукруга радиусом 50 см. на дальний конец (полукруг) от финишной линии кладут кубик 5 см. Спортсмен становится за ближней чертой на линии старта и по команде "Марш" начинает бег в сторону фин</w:t>
      </w:r>
      <w:r>
        <w:rPr>
          <w:rStyle w:val="2"/>
        </w:rPr>
        <w:t>ишн</w:t>
      </w:r>
      <w:r>
        <w:t>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Результат:</w:t>
      </w:r>
      <w:r>
        <w:t xml:space="preserve"> время от выполнения задания от команды "Марш" до пересечения линии финиша. Разрешается одна попытка.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Подтягивание, кол-во раз: выполняется из положения вис хватом, руки на ширине плеч. Темп выполнения произвольный. Подтягивание считается выполненным, если при сгибании рук подборок выше перекладины.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t>Длина скольжения проводится в бассейне на дорожке. Количество стартующих определяется условиями, при которых онине мешают друг другу. Разрешается две попытки.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20" w:firstLine="720"/>
        <w:jc w:val="both"/>
      </w:pPr>
      <w:r>
        <w:rPr>
          <w:rStyle w:val="ab"/>
        </w:rPr>
        <w:t>Оборудование:разметка,</w:t>
      </w:r>
      <w:r>
        <w:t xml:space="preserve"> нанесенная на каждую дорожку фиксирующая длину скольжение, вплоть до сантиметров, свисток.</w:t>
      </w:r>
    </w:p>
    <w:p w:rsidR="00AE1236" w:rsidRDefault="00AE1236" w:rsidP="002A56E2">
      <w:pPr>
        <w:pStyle w:val="33"/>
        <w:shd w:val="clear" w:color="auto" w:fill="auto"/>
        <w:spacing w:line="190" w:lineRule="exact"/>
        <w:ind w:left="20"/>
      </w:pP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b"/>
        </w:rPr>
        <w:lastRenderedPageBreak/>
        <w:t>Описание теста:</w:t>
      </w:r>
      <w:r>
        <w:t xml:space="preserve"> по команде "На старт" испытуемые становятся у края дорожки, по свистку принимают горизонтальное положение на воде и отталкиваясь ногами от бортика выполняют скольжение.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b"/>
        </w:rPr>
        <w:t>Результат:</w:t>
      </w:r>
      <w:r>
        <w:t xml:space="preserve"> скольжение с точностью до сантиметра заносится в протокол, после чего вписывается фамилия испытуемого.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t>Проплывание дистанции 100м избранным способом проводится в бассейне на дорожке. Количество стартующих определяется условиями, при которых онине мешают друг другу.</w:t>
      </w:r>
    </w:p>
    <w:p w:rsidR="00AE1236" w:rsidRDefault="008612F1" w:rsidP="002A56E2">
      <w:pPr>
        <w:pStyle w:val="3"/>
        <w:shd w:val="clear" w:color="auto" w:fill="auto"/>
        <w:tabs>
          <w:tab w:val="right" w:pos="9974"/>
        </w:tabs>
        <w:spacing w:after="0" w:line="370" w:lineRule="exact"/>
        <w:ind w:left="20" w:firstLine="700"/>
        <w:jc w:val="both"/>
      </w:pPr>
      <w:r>
        <w:rPr>
          <w:rStyle w:val="ab"/>
        </w:rPr>
        <w:t>Оборудование:</w:t>
      </w:r>
      <w:r>
        <w:t xml:space="preserve"> секундомер,</w:t>
      </w:r>
      <w:r>
        <w:tab/>
        <w:t>фиксирующий десятые доли секунды,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0"/>
        <w:jc w:val="left"/>
      </w:pPr>
      <w:r>
        <w:t>плавательные дорожки с дистанцией 25 метров, свисток.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right="40" w:firstLine="700"/>
        <w:jc w:val="both"/>
      </w:pPr>
      <w:r>
        <w:rPr>
          <w:rStyle w:val="ab"/>
        </w:rPr>
        <w:t>Описание теста:</w:t>
      </w:r>
      <w:r>
        <w:t xml:space="preserve"> по команде "На старт" испытуемые становятся на тумбочку либо занимают исходное положение в воде на дорожке, по свистку стартуют и проплывают дистанцию 100 метров избранным способом.</w:t>
      </w:r>
    </w:p>
    <w:p w:rsidR="00AE1236" w:rsidRDefault="008612F1" w:rsidP="002A56E2">
      <w:pPr>
        <w:pStyle w:val="3"/>
        <w:shd w:val="clear" w:color="auto" w:fill="auto"/>
        <w:spacing w:after="0" w:line="370" w:lineRule="exact"/>
        <w:ind w:left="20" w:firstLine="700"/>
        <w:jc w:val="both"/>
      </w:pPr>
      <w:r>
        <w:rPr>
          <w:rStyle w:val="ab"/>
        </w:rPr>
        <w:t>Результат</w:t>
      </w:r>
      <w:r>
        <w:t>:норматив считается выполненным при улучшении показателей.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13"/>
        <w:numPr>
          <w:ilvl w:val="0"/>
          <w:numId w:val="8"/>
        </w:numPr>
        <w:shd w:val="clear" w:color="auto" w:fill="auto"/>
        <w:tabs>
          <w:tab w:val="left" w:pos="3107"/>
        </w:tabs>
        <w:spacing w:line="365" w:lineRule="exact"/>
        <w:ind w:left="2680" w:firstLine="0"/>
        <w:jc w:val="both"/>
      </w:pPr>
      <w:bookmarkStart w:id="5" w:name="bookmark5"/>
      <w:r>
        <w:lastRenderedPageBreak/>
        <w:t>Соревновательная деятельность.</w:t>
      </w:r>
      <w:bookmarkEnd w:id="5"/>
    </w:p>
    <w:p w:rsidR="00AE1236" w:rsidRDefault="008612F1" w:rsidP="002A56E2">
      <w:pPr>
        <w:pStyle w:val="3"/>
        <w:shd w:val="clear" w:color="auto" w:fill="auto"/>
        <w:spacing w:after="0" w:line="365" w:lineRule="exact"/>
        <w:ind w:left="20" w:right="20" w:firstLine="700"/>
        <w:jc w:val="both"/>
      </w:pPr>
      <w: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20" w:right="20" w:firstLine="700"/>
        <w:jc w:val="both"/>
      </w:pPr>
      <w:r>
        <w:t>Участие учащихся в соревнованиях: между группами ФОКа, районных, городских.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20" w:right="20" w:firstLine="700"/>
        <w:jc w:val="both"/>
      </w:pPr>
      <w:r>
        <w:t>По окончанию соревнований педагог проводит разбор ошибок участников соревнований. Учит находить ошибки в технике плавания различными способами. Выявляет положительные и отрицательные стороны соревнований, причины недостатков.</w:t>
      </w:r>
    </w:p>
    <w:p w:rsidR="00AE1236" w:rsidRDefault="008612F1" w:rsidP="002A56E2">
      <w:pPr>
        <w:pStyle w:val="3"/>
        <w:shd w:val="clear" w:color="auto" w:fill="auto"/>
        <w:spacing w:after="0" w:line="365" w:lineRule="exact"/>
        <w:ind w:left="20" w:right="20" w:firstLine="700"/>
        <w:jc w:val="both"/>
      </w:pPr>
      <w:r>
        <w:t>Обучающиеся приобретают на учебных занятиях, соревнованиях начальные навыки работы в качестве помощника педагога и судьи.</w:t>
      </w:r>
    </w:p>
    <w:p w:rsidR="00AE1236" w:rsidRDefault="00AE1236">
      <w:pPr>
        <w:rPr>
          <w:sz w:val="2"/>
          <w:szCs w:val="2"/>
        </w:rPr>
        <w:sectPr w:rsidR="00AE1236" w:rsidSect="002A56E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E1236" w:rsidRDefault="008612F1" w:rsidP="002A56E2">
      <w:pPr>
        <w:pStyle w:val="13"/>
        <w:numPr>
          <w:ilvl w:val="0"/>
          <w:numId w:val="8"/>
        </w:numPr>
        <w:shd w:val="clear" w:color="auto" w:fill="auto"/>
        <w:tabs>
          <w:tab w:val="left" w:pos="3122"/>
        </w:tabs>
        <w:spacing w:line="365" w:lineRule="exact"/>
        <w:ind w:left="2700" w:firstLine="0"/>
        <w:jc w:val="both"/>
      </w:pPr>
      <w:bookmarkStart w:id="6" w:name="bookmark6"/>
      <w:r>
        <w:lastRenderedPageBreak/>
        <w:t>Методические материалы.</w:t>
      </w:r>
      <w:bookmarkEnd w:id="6"/>
    </w:p>
    <w:p w:rsidR="00C409FB" w:rsidRPr="00C409FB" w:rsidRDefault="00C409FB" w:rsidP="00C409FB">
      <w:pPr>
        <w:pStyle w:val="3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365" w:lineRule="exact"/>
        <w:ind w:left="380" w:right="80"/>
        <w:jc w:val="both"/>
        <w:rPr>
          <w:sz w:val="2"/>
          <w:szCs w:val="2"/>
        </w:rPr>
      </w:pPr>
      <w:r>
        <w:t>Рубен Гузман. Плавание. Упражнения для обучения и улучшения плавания. Минск. ООО «Попури» 2013.</w:t>
      </w:r>
    </w:p>
    <w:p w:rsidR="00C409FB" w:rsidRPr="00C409FB" w:rsidRDefault="00C409FB" w:rsidP="00C409FB">
      <w:pPr>
        <w:pStyle w:val="3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365" w:lineRule="exact"/>
        <w:ind w:left="380" w:right="80"/>
        <w:jc w:val="both"/>
        <w:rPr>
          <w:sz w:val="2"/>
          <w:szCs w:val="2"/>
        </w:rPr>
      </w:pPr>
      <w:r>
        <w:t>Т.И. Осокина. Как научить детей плаватьь. Москва. «Просвещение». 1985.</w:t>
      </w:r>
    </w:p>
    <w:p w:rsidR="00A0600D" w:rsidRPr="00A0600D" w:rsidRDefault="00A0600D" w:rsidP="00C409FB">
      <w:pPr>
        <w:pStyle w:val="3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365" w:lineRule="exact"/>
        <w:ind w:left="380" w:right="80"/>
        <w:jc w:val="both"/>
        <w:rPr>
          <w:sz w:val="2"/>
          <w:szCs w:val="2"/>
        </w:rPr>
      </w:pPr>
      <w:r>
        <w:t xml:space="preserve">А.А.Кашкин, О.И.Попов, В.В. Смирнов. </w:t>
      </w:r>
      <w:r w:rsidR="00C409FB">
        <w:t>Плавание. Примерная программа для спортивной подготовки для ДЮСШ. Москва.»Советский спорт». 2008</w:t>
      </w:r>
      <w:r>
        <w:t>.</w:t>
      </w:r>
    </w:p>
    <w:p w:rsidR="00AE1236" w:rsidRDefault="00A0600D" w:rsidP="00C409FB">
      <w:pPr>
        <w:pStyle w:val="3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365" w:lineRule="exact"/>
        <w:ind w:left="380" w:right="80"/>
        <w:jc w:val="both"/>
        <w:rPr>
          <w:sz w:val="2"/>
          <w:szCs w:val="2"/>
        </w:rPr>
      </w:pPr>
      <w:r>
        <w:t>В.Б.Авдиенко, И.Н.Солопов. Искуство тренировки пловца. Москва. Издательство «ИТРК». 2015.</w:t>
      </w:r>
      <w:r w:rsidR="00C409FB">
        <w:rPr>
          <w:sz w:val="2"/>
          <w:szCs w:val="2"/>
        </w:rPr>
        <w:t xml:space="preserve"> </w:t>
      </w:r>
    </w:p>
    <w:sectPr w:rsidR="00AE1236" w:rsidSect="002A56E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8D" w:rsidRDefault="00323E8D" w:rsidP="00AE1236">
      <w:r>
        <w:separator/>
      </w:r>
    </w:p>
  </w:endnote>
  <w:endnote w:type="continuationSeparator" w:id="1">
    <w:p w:rsidR="00323E8D" w:rsidRDefault="00323E8D" w:rsidP="00AE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8D" w:rsidRDefault="00323E8D"/>
  </w:footnote>
  <w:footnote w:type="continuationSeparator" w:id="1">
    <w:p w:rsidR="00323E8D" w:rsidRDefault="00323E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B" w:rsidRDefault="00C40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F5"/>
    <w:multiLevelType w:val="multilevel"/>
    <w:tmpl w:val="43403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436BF"/>
    <w:multiLevelType w:val="multilevel"/>
    <w:tmpl w:val="F712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450FA"/>
    <w:multiLevelType w:val="multilevel"/>
    <w:tmpl w:val="B40009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86F85"/>
    <w:multiLevelType w:val="multilevel"/>
    <w:tmpl w:val="0406BA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D0F76"/>
    <w:multiLevelType w:val="multilevel"/>
    <w:tmpl w:val="A4827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9456E"/>
    <w:multiLevelType w:val="multilevel"/>
    <w:tmpl w:val="B2BC6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3BAF"/>
    <w:multiLevelType w:val="multilevel"/>
    <w:tmpl w:val="CE2CF1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04B86"/>
    <w:multiLevelType w:val="multilevel"/>
    <w:tmpl w:val="3836E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C0CDD"/>
    <w:multiLevelType w:val="multilevel"/>
    <w:tmpl w:val="68924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B7612"/>
    <w:multiLevelType w:val="multilevel"/>
    <w:tmpl w:val="B128E1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13B85"/>
    <w:multiLevelType w:val="multilevel"/>
    <w:tmpl w:val="2F18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E0786"/>
    <w:multiLevelType w:val="multilevel"/>
    <w:tmpl w:val="9580D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540C1"/>
    <w:multiLevelType w:val="multilevel"/>
    <w:tmpl w:val="06925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734B1"/>
    <w:multiLevelType w:val="multilevel"/>
    <w:tmpl w:val="38128F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51305"/>
    <w:multiLevelType w:val="multilevel"/>
    <w:tmpl w:val="AD8EA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04207"/>
    <w:multiLevelType w:val="multilevel"/>
    <w:tmpl w:val="AEDE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8005FE"/>
    <w:multiLevelType w:val="multilevel"/>
    <w:tmpl w:val="FE5242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E5884"/>
    <w:multiLevelType w:val="multilevel"/>
    <w:tmpl w:val="165C2A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02FAE"/>
    <w:multiLevelType w:val="multilevel"/>
    <w:tmpl w:val="AEA8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D042D"/>
    <w:multiLevelType w:val="multilevel"/>
    <w:tmpl w:val="B6F20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9"/>
  </w:num>
  <w:num w:numId="18">
    <w:abstractNumId w:val="11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1236"/>
    <w:rsid w:val="00074849"/>
    <w:rsid w:val="00104E37"/>
    <w:rsid w:val="001932E3"/>
    <w:rsid w:val="001B6566"/>
    <w:rsid w:val="002A56E2"/>
    <w:rsid w:val="00323E8D"/>
    <w:rsid w:val="00376389"/>
    <w:rsid w:val="00437AE5"/>
    <w:rsid w:val="006E680E"/>
    <w:rsid w:val="008612F1"/>
    <w:rsid w:val="00A0600D"/>
    <w:rsid w:val="00AE1236"/>
    <w:rsid w:val="00C409FB"/>
    <w:rsid w:val="00CC23A1"/>
    <w:rsid w:val="00D52F6F"/>
    <w:rsid w:val="00F4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23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главление 1 Знак"/>
    <w:basedOn w:val="a0"/>
    <w:link w:val="10"/>
    <w:rsid w:val="00104E37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5">
    <w:name w:val="Колонтитул_"/>
    <w:basedOn w:val="a0"/>
    <w:link w:val="a6"/>
    <w:rsid w:val="00AE1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sid w:val="00AE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AE1236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AE1236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Колонтитул (2)_"/>
    <w:basedOn w:val="a0"/>
    <w:link w:val="21"/>
    <w:rsid w:val="00AE1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5pt0pt">
    <w:name w:val="Основной текст + 10;5 pt;Интервал 0 pt"/>
    <w:basedOn w:val="a4"/>
    <w:rsid w:val="00AE1236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Курсив"/>
    <w:basedOn w:val="a4"/>
    <w:rsid w:val="00AE1236"/>
    <w:rPr>
      <w:i/>
      <w:iCs/>
      <w:color w:val="000000"/>
      <w:spacing w:val="0"/>
      <w:w w:val="100"/>
      <w:position w:val="0"/>
      <w:lang w:val="ru-RU"/>
    </w:rPr>
  </w:style>
  <w:style w:type="character" w:customStyle="1" w:styleId="7pt0pt">
    <w:name w:val="Основной текст + 7 pt;Интервал 0 pt"/>
    <w:basedOn w:val="a4"/>
    <w:rsid w:val="00AE1236"/>
    <w:rPr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22">
    <w:name w:val="Основной текст (2)_"/>
    <w:basedOn w:val="a0"/>
    <w:link w:val="23"/>
    <w:rsid w:val="00AE12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7"/>
      <w:szCs w:val="27"/>
      <w:u w:val="none"/>
    </w:rPr>
  </w:style>
  <w:style w:type="character" w:customStyle="1" w:styleId="225pt0pt">
    <w:name w:val="Основной текст (2) + 25 pt;Не курсив;Интервал 0 pt"/>
    <w:basedOn w:val="22"/>
    <w:rsid w:val="00AE1236"/>
    <w:rPr>
      <w:i/>
      <w:iCs/>
      <w:color w:val="000000"/>
      <w:spacing w:val="0"/>
      <w:w w:val="100"/>
      <w:position w:val="0"/>
      <w:sz w:val="50"/>
      <w:szCs w:val="50"/>
      <w:lang w:val="ru-RU"/>
    </w:rPr>
  </w:style>
  <w:style w:type="character" w:customStyle="1" w:styleId="30">
    <w:name w:val="Колонтитул (3)_"/>
    <w:basedOn w:val="a0"/>
    <w:link w:val="31"/>
    <w:rsid w:val="00AE123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32">
    <w:name w:val="Основной текст (3)_"/>
    <w:basedOn w:val="a0"/>
    <w:link w:val="33"/>
    <w:rsid w:val="00AE12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AE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0">
    <w:name w:val="Основной текст + 10;5 pt;Полужирный;Интервал 0 pt"/>
    <w:basedOn w:val="a4"/>
    <w:rsid w:val="00AE1236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a">
    <w:name w:val="Подпись к таблице + Курсив"/>
    <w:basedOn w:val="a7"/>
    <w:rsid w:val="00AE1236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Курсив"/>
    <w:basedOn w:val="a4"/>
    <w:rsid w:val="00AE1236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AE1236"/>
    <w:pPr>
      <w:shd w:val="clear" w:color="auto" w:fill="FFFFFF"/>
      <w:spacing w:after="6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link w:val="1"/>
    <w:autoRedefine/>
    <w:rsid w:val="00104E37"/>
    <w:pPr>
      <w:tabs>
        <w:tab w:val="center" w:leader="dot" w:pos="8977"/>
      </w:tabs>
      <w:spacing w:line="370" w:lineRule="exact"/>
      <w:ind w:left="284" w:right="14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E1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a8">
    <w:name w:val="Подпись к таблице"/>
    <w:basedOn w:val="a"/>
    <w:link w:val="a7"/>
    <w:rsid w:val="00AE1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Колонтитул (2)"/>
    <w:basedOn w:val="a"/>
    <w:link w:val="20"/>
    <w:rsid w:val="00AE1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 (2)"/>
    <w:basedOn w:val="a"/>
    <w:link w:val="22"/>
    <w:rsid w:val="00AE1236"/>
    <w:pPr>
      <w:shd w:val="clear" w:color="auto" w:fill="FFFFFF"/>
      <w:spacing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7"/>
      <w:szCs w:val="27"/>
    </w:rPr>
  </w:style>
  <w:style w:type="paragraph" w:customStyle="1" w:styleId="31">
    <w:name w:val="Колонтитул (3)"/>
    <w:basedOn w:val="a"/>
    <w:link w:val="30"/>
    <w:rsid w:val="00AE1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33">
    <w:name w:val="Основной текст (3)"/>
    <w:basedOn w:val="a"/>
    <w:link w:val="32"/>
    <w:rsid w:val="00AE123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13">
    <w:name w:val="Заголовок №1"/>
    <w:basedOn w:val="a"/>
    <w:link w:val="12"/>
    <w:rsid w:val="00AE1236"/>
    <w:pPr>
      <w:shd w:val="clear" w:color="auto" w:fill="FFFFFF"/>
      <w:spacing w:line="370" w:lineRule="exact"/>
      <w:ind w:hanging="15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04E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4E3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04E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4E37"/>
    <w:rPr>
      <w:color w:val="000000"/>
    </w:rPr>
  </w:style>
  <w:style w:type="table" w:styleId="af0">
    <w:name w:val="Table Grid"/>
    <w:basedOn w:val="a1"/>
    <w:uiPriority w:val="59"/>
    <w:rsid w:val="00D52F6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Габдулин ШР</cp:lastModifiedBy>
  <cp:revision>7</cp:revision>
  <cp:lastPrinted>2020-02-05T13:55:00Z</cp:lastPrinted>
  <dcterms:created xsi:type="dcterms:W3CDTF">2019-05-23T13:47:00Z</dcterms:created>
  <dcterms:modified xsi:type="dcterms:W3CDTF">2020-02-05T13:56:00Z</dcterms:modified>
</cp:coreProperties>
</file>